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6B9E9" w14:textId="77777777" w:rsidR="00313E7E" w:rsidRPr="00313E7E" w:rsidRDefault="00313E7E" w:rsidP="00313E7E">
      <w:pPr>
        <w:rPr>
          <w:lang w:val="en-US"/>
        </w:rPr>
      </w:pPr>
      <w:r w:rsidRPr="00313E7E">
        <w:rPr>
          <w:noProof/>
          <w:lang w:val="en-US"/>
        </w:rPr>
        <w:drawing>
          <wp:inline distT="0" distB="0" distL="0" distR="0" wp14:anchorId="399A22EF" wp14:editId="693AF6B9">
            <wp:extent cx="5943600" cy="2313305"/>
            <wp:effectExtent l="0" t="0" r="0" b="0"/>
            <wp:docPr id="31871529" name="Picture 1" descr="A person with a painted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71529" name="Picture 1" descr="A person with a painted fac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2313305"/>
                    </a:xfrm>
                    <a:prstGeom prst="rect">
                      <a:avLst/>
                    </a:prstGeom>
                  </pic:spPr>
                </pic:pic>
              </a:graphicData>
            </a:graphic>
          </wp:inline>
        </w:drawing>
      </w:r>
    </w:p>
    <w:p w14:paraId="17A6E9AD" w14:textId="77777777" w:rsidR="00313E7E" w:rsidRPr="00313E7E" w:rsidRDefault="00313E7E" w:rsidP="00313E7E">
      <w:pPr>
        <w:rPr>
          <w:lang w:val="en-US"/>
        </w:rPr>
      </w:pPr>
    </w:p>
    <w:p w14:paraId="41892EAC" w14:textId="13418DDF" w:rsidR="00FE5CAA" w:rsidRPr="00FE5CAA" w:rsidRDefault="00625842" w:rsidP="00FE5CAA">
      <w:pPr>
        <w:jc w:val="center"/>
        <w:rPr>
          <w:rFonts w:ascii="Aptos" w:eastAsia="Aptos" w:hAnsi="Aptos" w:cs="Times New Roman"/>
          <w:b/>
          <w:bCs/>
          <w:sz w:val="32"/>
          <w:szCs w:val="32"/>
        </w:rPr>
      </w:pPr>
      <w:r w:rsidRPr="001E0BC9">
        <w:rPr>
          <w:rFonts w:ascii="Aptos" w:eastAsia="Aptos" w:hAnsi="Aptos" w:cs="Times New Roman"/>
          <w:b/>
          <w:bCs/>
          <w:sz w:val="32"/>
          <w:szCs w:val="32"/>
        </w:rPr>
        <w:t xml:space="preserve">Thanks to funding from the National Lottery and the Waterloo Foundation, </w:t>
      </w:r>
      <w:r w:rsidR="00FE5CAA" w:rsidRPr="00FE5CAA">
        <w:rPr>
          <w:rFonts w:ascii="Aptos" w:eastAsia="Aptos" w:hAnsi="Aptos" w:cs="Times New Roman"/>
          <w:b/>
          <w:bCs/>
          <w:sz w:val="32"/>
          <w:szCs w:val="32"/>
        </w:rPr>
        <w:t>Fair Treatment for the Women of Wales</w:t>
      </w:r>
      <w:r w:rsidR="006E2651" w:rsidRPr="001E0BC9">
        <w:rPr>
          <w:rFonts w:ascii="Aptos" w:eastAsia="Aptos" w:hAnsi="Aptos" w:cs="Times New Roman"/>
          <w:b/>
          <w:bCs/>
          <w:sz w:val="32"/>
          <w:szCs w:val="32"/>
        </w:rPr>
        <w:t xml:space="preserve"> (FTWW)</w:t>
      </w:r>
      <w:r w:rsidR="00FE5CAA" w:rsidRPr="00FE5CAA">
        <w:rPr>
          <w:rFonts w:ascii="Aptos" w:eastAsia="Aptos" w:hAnsi="Aptos" w:cs="Times New Roman"/>
          <w:b/>
          <w:bCs/>
          <w:sz w:val="32"/>
          <w:szCs w:val="32"/>
        </w:rPr>
        <w:t xml:space="preserve"> is </w:t>
      </w:r>
      <w:r w:rsidR="006E2651" w:rsidRPr="001E0BC9">
        <w:rPr>
          <w:rFonts w:ascii="Aptos" w:eastAsia="Aptos" w:hAnsi="Aptos" w:cs="Times New Roman"/>
          <w:b/>
          <w:bCs/>
          <w:sz w:val="32"/>
          <w:szCs w:val="32"/>
        </w:rPr>
        <w:t xml:space="preserve">now </w:t>
      </w:r>
      <w:r w:rsidR="00FE5CAA" w:rsidRPr="00FE5CAA">
        <w:rPr>
          <w:rFonts w:ascii="Aptos" w:eastAsia="Aptos" w:hAnsi="Aptos" w:cs="Times New Roman"/>
          <w:b/>
          <w:bCs/>
          <w:sz w:val="32"/>
          <w:szCs w:val="32"/>
        </w:rPr>
        <w:t xml:space="preserve">seeking a </w:t>
      </w:r>
    </w:p>
    <w:p w14:paraId="46D0458A" w14:textId="306ABCFD" w:rsidR="00FE5CAA" w:rsidRDefault="00FE5CAA" w:rsidP="00FE5CAA">
      <w:pPr>
        <w:jc w:val="center"/>
        <w:rPr>
          <w:rFonts w:ascii="Aptos" w:eastAsia="Aptos" w:hAnsi="Aptos" w:cs="Times New Roman"/>
          <w:b/>
          <w:bCs/>
          <w:sz w:val="48"/>
          <w:szCs w:val="48"/>
        </w:rPr>
      </w:pPr>
      <w:r w:rsidRPr="001E0BC9">
        <w:rPr>
          <w:rFonts w:ascii="Aptos" w:eastAsia="Aptos" w:hAnsi="Aptos" w:cs="Times New Roman"/>
          <w:b/>
          <w:bCs/>
          <w:sz w:val="48"/>
          <w:szCs w:val="48"/>
        </w:rPr>
        <w:t>Volunteer</w:t>
      </w:r>
      <w:r w:rsidRPr="00FE5CAA">
        <w:rPr>
          <w:rFonts w:ascii="Aptos" w:eastAsia="Aptos" w:hAnsi="Aptos" w:cs="Times New Roman"/>
          <w:b/>
          <w:bCs/>
          <w:sz w:val="48"/>
          <w:szCs w:val="48"/>
        </w:rPr>
        <w:t xml:space="preserve"> Coordinator</w:t>
      </w:r>
    </w:p>
    <w:p w14:paraId="3A98A6E2" w14:textId="0B71AF35" w:rsidR="00413B49" w:rsidRPr="00591376" w:rsidRDefault="00FE5CAA" w:rsidP="00FE5CAA">
      <w:pPr>
        <w:jc w:val="center"/>
        <w:rPr>
          <w:rFonts w:ascii="Aptos" w:eastAsia="Aptos" w:hAnsi="Aptos" w:cs="Times New Roman"/>
          <w:b/>
          <w:bCs/>
          <w:sz w:val="28"/>
          <w:szCs w:val="28"/>
        </w:rPr>
      </w:pPr>
      <w:r w:rsidRPr="00591376">
        <w:rPr>
          <w:rFonts w:ascii="Aptos" w:eastAsia="Aptos" w:hAnsi="Aptos" w:cs="Times New Roman"/>
          <w:b/>
          <w:bCs/>
          <w:sz w:val="28"/>
          <w:szCs w:val="28"/>
        </w:rPr>
        <w:t xml:space="preserve">This is a </w:t>
      </w:r>
      <w:r w:rsidR="00753428" w:rsidRPr="00591376">
        <w:rPr>
          <w:rFonts w:ascii="Aptos" w:eastAsia="Aptos" w:hAnsi="Aptos" w:cs="Times New Roman"/>
          <w:b/>
          <w:bCs/>
          <w:sz w:val="28"/>
          <w:szCs w:val="28"/>
        </w:rPr>
        <w:t>part</w:t>
      </w:r>
      <w:r w:rsidRPr="00591376">
        <w:rPr>
          <w:rFonts w:ascii="Aptos" w:eastAsia="Aptos" w:hAnsi="Aptos" w:cs="Times New Roman"/>
          <w:b/>
          <w:bCs/>
          <w:sz w:val="28"/>
          <w:szCs w:val="28"/>
        </w:rPr>
        <w:t xml:space="preserve">-time post of </w:t>
      </w:r>
      <w:r w:rsidR="00753428" w:rsidRPr="00591376">
        <w:rPr>
          <w:rFonts w:ascii="Aptos" w:eastAsia="Aptos" w:hAnsi="Aptos" w:cs="Times New Roman"/>
          <w:b/>
          <w:bCs/>
          <w:sz w:val="28"/>
          <w:szCs w:val="28"/>
        </w:rPr>
        <w:t>22.5</w:t>
      </w:r>
      <w:r w:rsidRPr="00591376">
        <w:rPr>
          <w:rFonts w:ascii="Aptos" w:eastAsia="Aptos" w:hAnsi="Aptos" w:cs="Times New Roman"/>
          <w:b/>
          <w:bCs/>
          <w:sz w:val="28"/>
          <w:szCs w:val="28"/>
        </w:rPr>
        <w:t xml:space="preserve"> hours per week, paying </w:t>
      </w:r>
      <w:r w:rsidR="00A33A83" w:rsidRPr="00591376">
        <w:rPr>
          <w:rFonts w:ascii="Aptos" w:eastAsia="Aptos" w:hAnsi="Aptos" w:cs="Times New Roman"/>
          <w:b/>
          <w:bCs/>
          <w:sz w:val="28"/>
          <w:szCs w:val="28"/>
        </w:rPr>
        <w:t>£16,200 p</w:t>
      </w:r>
      <w:r w:rsidR="00423471">
        <w:rPr>
          <w:rFonts w:ascii="Aptos" w:eastAsia="Aptos" w:hAnsi="Aptos" w:cs="Times New Roman"/>
          <w:b/>
          <w:bCs/>
          <w:sz w:val="28"/>
          <w:szCs w:val="28"/>
        </w:rPr>
        <w:t>/a</w:t>
      </w:r>
    </w:p>
    <w:p w14:paraId="4873F388" w14:textId="328DB232" w:rsidR="00FE5CAA" w:rsidRDefault="00413B49" w:rsidP="00FE5CAA">
      <w:pPr>
        <w:jc w:val="center"/>
        <w:rPr>
          <w:rFonts w:ascii="Aptos" w:eastAsia="Aptos" w:hAnsi="Aptos" w:cs="Times New Roman"/>
          <w:b/>
          <w:bCs/>
          <w:sz w:val="24"/>
          <w:szCs w:val="24"/>
        </w:rPr>
      </w:pPr>
      <w:r w:rsidRPr="006F2727">
        <w:rPr>
          <w:rFonts w:ascii="Aptos" w:eastAsia="Aptos" w:hAnsi="Aptos" w:cs="Times New Roman"/>
          <w:b/>
          <w:bCs/>
          <w:sz w:val="24"/>
          <w:szCs w:val="24"/>
        </w:rPr>
        <w:t xml:space="preserve">based on a </w:t>
      </w:r>
      <w:r w:rsidR="00B06D5C" w:rsidRPr="006F2727">
        <w:rPr>
          <w:rFonts w:ascii="Aptos" w:eastAsia="Aptos" w:hAnsi="Aptos" w:cs="Times New Roman"/>
          <w:b/>
          <w:bCs/>
          <w:sz w:val="24"/>
          <w:szCs w:val="24"/>
        </w:rPr>
        <w:t>WTE 37.5 hrs per week</w:t>
      </w:r>
      <w:r w:rsidRPr="006F2727">
        <w:rPr>
          <w:rFonts w:ascii="Aptos" w:eastAsia="Aptos" w:hAnsi="Aptos" w:cs="Times New Roman"/>
          <w:b/>
          <w:bCs/>
          <w:sz w:val="24"/>
          <w:szCs w:val="24"/>
        </w:rPr>
        <w:t xml:space="preserve"> salary of £27K per annum</w:t>
      </w:r>
    </w:p>
    <w:p w14:paraId="4BC0C1D6" w14:textId="5E155ADC" w:rsidR="00984AB3" w:rsidRPr="006F2727" w:rsidRDefault="00984AB3" w:rsidP="00FE5CAA">
      <w:pPr>
        <w:jc w:val="center"/>
        <w:rPr>
          <w:rFonts w:ascii="Aptos" w:eastAsia="Aptos" w:hAnsi="Aptos" w:cs="Times New Roman"/>
          <w:b/>
          <w:bCs/>
          <w:sz w:val="24"/>
          <w:szCs w:val="24"/>
        </w:rPr>
      </w:pPr>
      <w:r>
        <w:rPr>
          <w:rFonts w:ascii="Aptos" w:eastAsia="Aptos" w:hAnsi="Aptos" w:cs="Times New Roman"/>
          <w:b/>
          <w:bCs/>
          <w:sz w:val="24"/>
          <w:szCs w:val="24"/>
        </w:rPr>
        <w:t>Remote working in Wales</w:t>
      </w:r>
    </w:p>
    <w:p w14:paraId="21BC7450" w14:textId="77777777" w:rsidR="00737040" w:rsidRPr="005F402F" w:rsidRDefault="00737040" w:rsidP="00737040">
      <w:pPr>
        <w:jc w:val="center"/>
        <w:rPr>
          <w:rFonts w:ascii="Aptos" w:eastAsia="Aptos" w:hAnsi="Aptos" w:cs="Times New Roman"/>
          <w:b/>
          <w:bCs/>
          <w:sz w:val="24"/>
          <w:szCs w:val="24"/>
        </w:rPr>
      </w:pPr>
      <w:r w:rsidRPr="005F402F">
        <w:rPr>
          <w:rFonts w:ascii="Aptos" w:eastAsia="Aptos" w:hAnsi="Aptos" w:cs="Times New Roman"/>
          <w:b/>
          <w:bCs/>
          <w:sz w:val="24"/>
          <w:szCs w:val="24"/>
        </w:rPr>
        <w:t>Funded up to March 31st 2026 with possibility of extension</w:t>
      </w:r>
    </w:p>
    <w:p w14:paraId="519048CD" w14:textId="55C6D61C" w:rsidR="00FE5CAA" w:rsidRPr="008D5D00" w:rsidRDefault="00737040" w:rsidP="00737040">
      <w:pPr>
        <w:jc w:val="center"/>
        <w:rPr>
          <w:rFonts w:ascii="Aptos" w:eastAsia="Aptos" w:hAnsi="Aptos" w:cs="Times New Roman"/>
          <w:b/>
          <w:bCs/>
          <w:sz w:val="24"/>
          <w:szCs w:val="24"/>
        </w:rPr>
      </w:pPr>
      <w:r w:rsidRPr="005F402F">
        <w:rPr>
          <w:rFonts w:ascii="Aptos" w:eastAsia="Aptos" w:hAnsi="Aptos" w:cs="Times New Roman"/>
          <w:b/>
          <w:bCs/>
          <w:sz w:val="24"/>
          <w:szCs w:val="24"/>
        </w:rPr>
        <w:t>This post is subject to successful completion of a 3-month probationary period</w:t>
      </w:r>
    </w:p>
    <w:p w14:paraId="37E6C8C6" w14:textId="77777777" w:rsidR="00543DE7" w:rsidRDefault="00543DE7" w:rsidP="00FE5CAA">
      <w:pPr>
        <w:jc w:val="center"/>
        <w:rPr>
          <w:rFonts w:ascii="Aptos" w:eastAsia="Aptos" w:hAnsi="Aptos" w:cs="Times New Roman"/>
          <w:b/>
          <w:bCs/>
          <w:sz w:val="40"/>
          <w:szCs w:val="40"/>
        </w:rPr>
      </w:pPr>
    </w:p>
    <w:p w14:paraId="2745C3C1" w14:textId="792FC007" w:rsidR="00FE5CAA" w:rsidRPr="00984AB3" w:rsidRDefault="00FE5CAA" w:rsidP="00FE5CAA">
      <w:pPr>
        <w:jc w:val="center"/>
        <w:rPr>
          <w:rFonts w:ascii="Aptos" w:eastAsia="Aptos" w:hAnsi="Aptos" w:cs="Times New Roman"/>
          <w:b/>
          <w:bCs/>
          <w:sz w:val="40"/>
          <w:szCs w:val="40"/>
        </w:rPr>
      </w:pPr>
      <w:r w:rsidRPr="00984AB3">
        <w:rPr>
          <w:rFonts w:ascii="Aptos" w:eastAsia="Aptos" w:hAnsi="Aptos" w:cs="Times New Roman"/>
          <w:b/>
          <w:bCs/>
          <w:sz w:val="40"/>
          <w:szCs w:val="40"/>
        </w:rPr>
        <w:t>About us</w:t>
      </w:r>
    </w:p>
    <w:p w14:paraId="3A739071" w14:textId="50431547" w:rsidR="00FE5CAA" w:rsidRPr="00984AB3" w:rsidRDefault="00FE5CAA" w:rsidP="00FE5CAA">
      <w:pPr>
        <w:jc w:val="center"/>
        <w:rPr>
          <w:rFonts w:ascii="Aptos" w:eastAsia="Aptos" w:hAnsi="Aptos" w:cs="Times New Roman"/>
          <w:sz w:val="28"/>
          <w:szCs w:val="28"/>
        </w:rPr>
      </w:pPr>
      <w:r w:rsidRPr="00984AB3">
        <w:rPr>
          <w:rFonts w:ascii="Aptos" w:eastAsia="Aptos" w:hAnsi="Aptos" w:cs="Times New Roman"/>
          <w:sz w:val="28"/>
          <w:szCs w:val="28"/>
        </w:rPr>
        <w:t>FTWW: Fair Treatment for the Women of Wales is the only patient-led charity and disabled people’s organisation in Wales dedicated to achieving health equality for women, girls, and people registered female at birth.</w:t>
      </w:r>
      <w:r w:rsidR="00291BD8" w:rsidRPr="00984AB3">
        <w:rPr>
          <w:rFonts w:ascii="Aptos" w:eastAsia="Aptos" w:hAnsi="Aptos" w:cs="Times New Roman"/>
          <w:sz w:val="28"/>
          <w:szCs w:val="28"/>
        </w:rPr>
        <w:t xml:space="preserve"> </w:t>
      </w:r>
      <w:r w:rsidR="0049061F" w:rsidRPr="00984AB3">
        <w:rPr>
          <w:rFonts w:ascii="Aptos" w:eastAsia="Aptos" w:hAnsi="Aptos" w:cs="Times New Roman"/>
          <w:sz w:val="28"/>
          <w:szCs w:val="28"/>
        </w:rPr>
        <w:t xml:space="preserve">Our </w:t>
      </w:r>
      <w:r w:rsidR="000C0C5E" w:rsidRPr="00984AB3">
        <w:rPr>
          <w:rFonts w:ascii="Aptos" w:eastAsia="Aptos" w:hAnsi="Aptos" w:cs="Times New Roman"/>
          <w:sz w:val="28"/>
          <w:szCs w:val="28"/>
        </w:rPr>
        <w:t>grassr</w:t>
      </w:r>
      <w:r w:rsidR="0084000E" w:rsidRPr="00984AB3">
        <w:rPr>
          <w:rFonts w:ascii="Aptos" w:eastAsia="Aptos" w:hAnsi="Aptos" w:cs="Times New Roman"/>
          <w:sz w:val="28"/>
          <w:szCs w:val="28"/>
        </w:rPr>
        <w:t xml:space="preserve">oots community, offering peer support and information, </w:t>
      </w:r>
      <w:r w:rsidR="0049061F" w:rsidRPr="00984AB3">
        <w:rPr>
          <w:rFonts w:ascii="Aptos" w:eastAsia="Aptos" w:hAnsi="Aptos" w:cs="Times New Roman"/>
          <w:sz w:val="28"/>
          <w:szCs w:val="28"/>
        </w:rPr>
        <w:t xml:space="preserve">was formed in 2014 </w:t>
      </w:r>
      <w:r w:rsidR="0084000E" w:rsidRPr="00984AB3">
        <w:rPr>
          <w:rFonts w:ascii="Aptos" w:eastAsia="Aptos" w:hAnsi="Aptos" w:cs="Times New Roman"/>
          <w:sz w:val="28"/>
          <w:szCs w:val="28"/>
        </w:rPr>
        <w:t>and became a registered charity in 2020.</w:t>
      </w:r>
    </w:p>
    <w:p w14:paraId="7E7903E8" w14:textId="77777777" w:rsidR="00FE5CAA" w:rsidRPr="00984AB3" w:rsidRDefault="00FE5CAA" w:rsidP="00FE5CAA">
      <w:pPr>
        <w:jc w:val="center"/>
        <w:rPr>
          <w:rFonts w:ascii="Aptos" w:eastAsia="Aptos" w:hAnsi="Aptos" w:cs="Times New Roman"/>
          <w:sz w:val="28"/>
          <w:szCs w:val="28"/>
        </w:rPr>
      </w:pPr>
      <w:r w:rsidRPr="00984AB3">
        <w:rPr>
          <w:rFonts w:ascii="Aptos" w:eastAsia="Aptos" w:hAnsi="Aptos" w:cs="Times New Roman"/>
          <w:sz w:val="28"/>
          <w:szCs w:val="28"/>
        </w:rPr>
        <w:t>Our Vision is for a Wales where everybody’s right to good health and wellbeing is respected and fulfilled, with everyone able to access the healthcare they need, when they need it, and without barriers.</w:t>
      </w:r>
    </w:p>
    <w:p w14:paraId="2DC26418" w14:textId="77777777" w:rsidR="00AE3656" w:rsidRPr="00984AB3" w:rsidRDefault="00AE3656" w:rsidP="00D94123">
      <w:pPr>
        <w:rPr>
          <w:rFonts w:ascii="Aptos" w:eastAsia="Aptos" w:hAnsi="Aptos" w:cs="Times New Roman"/>
          <w:b/>
          <w:bCs/>
          <w:sz w:val="28"/>
          <w:szCs w:val="28"/>
        </w:rPr>
      </w:pPr>
    </w:p>
    <w:p w14:paraId="5FA77880" w14:textId="036AA82C" w:rsidR="00D94123" w:rsidRPr="00984AB3" w:rsidRDefault="00D94123" w:rsidP="00D94123">
      <w:pPr>
        <w:rPr>
          <w:rFonts w:ascii="Aptos" w:eastAsia="Aptos" w:hAnsi="Aptos" w:cs="Times New Roman"/>
          <w:b/>
          <w:bCs/>
          <w:sz w:val="28"/>
          <w:szCs w:val="28"/>
        </w:rPr>
      </w:pPr>
      <w:r w:rsidRPr="00984AB3">
        <w:rPr>
          <w:rFonts w:ascii="Aptos" w:eastAsia="Aptos" w:hAnsi="Aptos" w:cs="Times New Roman"/>
          <w:b/>
          <w:bCs/>
          <w:sz w:val="28"/>
          <w:szCs w:val="28"/>
        </w:rPr>
        <w:lastRenderedPageBreak/>
        <w:t>What we do:</w:t>
      </w:r>
    </w:p>
    <w:p w14:paraId="36C6A6EF" w14:textId="20B83371" w:rsidR="00D94123" w:rsidRPr="00984AB3" w:rsidRDefault="00D94123" w:rsidP="00D94123">
      <w:pPr>
        <w:rPr>
          <w:rFonts w:ascii="Aptos" w:eastAsia="Aptos" w:hAnsi="Aptos" w:cs="Times New Roman"/>
          <w:sz w:val="28"/>
          <w:szCs w:val="28"/>
        </w:rPr>
      </w:pPr>
      <w:r w:rsidRPr="00984AB3">
        <w:rPr>
          <w:rFonts w:ascii="Aptos" w:eastAsia="Aptos" w:hAnsi="Aptos" w:cs="Times New Roman"/>
          <w:sz w:val="28"/>
          <w:szCs w:val="28"/>
        </w:rPr>
        <w:t>We work with women and people registered female at birth</w:t>
      </w:r>
      <w:r w:rsidR="00286222" w:rsidRPr="00984AB3">
        <w:rPr>
          <w:rStyle w:val="FootnoteReference"/>
          <w:rFonts w:ascii="Aptos" w:eastAsia="Aptos" w:hAnsi="Aptos" w:cs="Times New Roman"/>
          <w:sz w:val="28"/>
          <w:szCs w:val="28"/>
        </w:rPr>
        <w:footnoteReference w:id="1"/>
      </w:r>
      <w:r w:rsidRPr="00984AB3">
        <w:rPr>
          <w:rFonts w:ascii="Aptos" w:eastAsia="Aptos" w:hAnsi="Aptos" w:cs="Times New Roman"/>
          <w:sz w:val="28"/>
          <w:szCs w:val="28"/>
        </w:rPr>
        <w:t>, many of whom are disabled</w:t>
      </w:r>
      <w:r w:rsidR="00401F3A" w:rsidRPr="00984AB3">
        <w:rPr>
          <w:rStyle w:val="FootnoteReference"/>
          <w:rFonts w:ascii="Aptos" w:eastAsia="Aptos" w:hAnsi="Aptos" w:cs="Times New Roman"/>
          <w:sz w:val="28"/>
          <w:szCs w:val="28"/>
        </w:rPr>
        <w:footnoteReference w:id="2"/>
      </w:r>
      <w:r w:rsidRPr="00984AB3">
        <w:rPr>
          <w:rFonts w:ascii="Aptos" w:eastAsia="Aptos" w:hAnsi="Aptos" w:cs="Times New Roman"/>
          <w:sz w:val="28"/>
          <w:szCs w:val="28"/>
        </w:rPr>
        <w:t xml:space="preserve"> or living with long-term health issues, public bodies, service-providers, and researchers to identify, address, and eliminate health inequalities which we do in three main ways:</w:t>
      </w:r>
    </w:p>
    <w:p w14:paraId="7DFEEFE5" w14:textId="77777777" w:rsidR="00D94123" w:rsidRPr="00984AB3" w:rsidRDefault="00D94123" w:rsidP="00D94123">
      <w:pPr>
        <w:numPr>
          <w:ilvl w:val="0"/>
          <w:numId w:val="14"/>
        </w:numPr>
        <w:contextualSpacing/>
        <w:rPr>
          <w:rFonts w:ascii="Aptos" w:eastAsia="Aptos" w:hAnsi="Aptos" w:cs="Times New Roman"/>
          <w:sz w:val="28"/>
          <w:szCs w:val="28"/>
        </w:rPr>
      </w:pPr>
      <w:r w:rsidRPr="00984AB3">
        <w:rPr>
          <w:rFonts w:ascii="Aptos" w:eastAsia="Aptos" w:hAnsi="Aptos" w:cs="Times New Roman"/>
          <w:b/>
          <w:bCs/>
          <w:sz w:val="28"/>
          <w:szCs w:val="28"/>
        </w:rPr>
        <w:t>Information:</w:t>
      </w:r>
      <w:r w:rsidRPr="00984AB3">
        <w:rPr>
          <w:rFonts w:ascii="Aptos" w:eastAsia="Aptos" w:hAnsi="Aptos" w:cs="Times New Roman"/>
          <w:sz w:val="28"/>
          <w:szCs w:val="28"/>
        </w:rPr>
        <w:t xml:space="preserve"> We ensure that the people we support have access to information so that they can better understand the health issues with which they are living and know what services they need and how to access them.</w:t>
      </w:r>
      <w:r w:rsidRPr="00984AB3">
        <w:rPr>
          <w:rFonts w:ascii="Aptos" w:eastAsia="Aptos" w:hAnsi="Aptos" w:cs="Times New Roman"/>
          <w:sz w:val="28"/>
          <w:szCs w:val="28"/>
        </w:rPr>
        <w:br/>
      </w:r>
    </w:p>
    <w:p w14:paraId="38461290" w14:textId="77777777" w:rsidR="00D94123" w:rsidRPr="00984AB3" w:rsidRDefault="00D94123" w:rsidP="00D94123">
      <w:pPr>
        <w:numPr>
          <w:ilvl w:val="0"/>
          <w:numId w:val="14"/>
        </w:numPr>
        <w:contextualSpacing/>
        <w:rPr>
          <w:rFonts w:ascii="Aptos" w:eastAsia="Aptos" w:hAnsi="Aptos" w:cs="Times New Roman"/>
          <w:sz w:val="28"/>
          <w:szCs w:val="28"/>
        </w:rPr>
      </w:pPr>
      <w:r w:rsidRPr="00984AB3">
        <w:rPr>
          <w:rFonts w:ascii="Aptos" w:eastAsia="Aptos" w:hAnsi="Aptos" w:cs="Times New Roman"/>
          <w:b/>
          <w:bCs/>
          <w:sz w:val="28"/>
          <w:szCs w:val="28"/>
        </w:rPr>
        <w:t>Empowerment:</w:t>
      </w:r>
      <w:r w:rsidRPr="00984AB3">
        <w:rPr>
          <w:rFonts w:ascii="Aptos" w:eastAsia="Aptos" w:hAnsi="Aptos" w:cs="Times New Roman"/>
          <w:sz w:val="28"/>
          <w:szCs w:val="28"/>
        </w:rPr>
        <w:t xml:space="preserve"> Through peer support, we help our members gain confidence, be empowered to seek the care they need, and be better equipped to manage and navigate their healthcare.</w:t>
      </w:r>
      <w:r w:rsidRPr="00984AB3">
        <w:rPr>
          <w:rFonts w:ascii="Aptos" w:eastAsia="Aptos" w:hAnsi="Aptos" w:cs="Times New Roman"/>
          <w:sz w:val="28"/>
          <w:szCs w:val="28"/>
        </w:rPr>
        <w:br/>
      </w:r>
    </w:p>
    <w:p w14:paraId="7342E737" w14:textId="77777777" w:rsidR="00D94123" w:rsidRPr="00984AB3" w:rsidRDefault="00D94123" w:rsidP="00D94123">
      <w:pPr>
        <w:numPr>
          <w:ilvl w:val="0"/>
          <w:numId w:val="14"/>
        </w:numPr>
        <w:contextualSpacing/>
        <w:rPr>
          <w:rFonts w:ascii="Aptos" w:eastAsia="Aptos" w:hAnsi="Aptos" w:cs="Times New Roman"/>
          <w:sz w:val="28"/>
          <w:szCs w:val="28"/>
        </w:rPr>
      </w:pPr>
      <w:r w:rsidRPr="00984AB3">
        <w:rPr>
          <w:rFonts w:ascii="Aptos" w:eastAsia="Aptos" w:hAnsi="Aptos" w:cs="Times New Roman"/>
          <w:b/>
          <w:bCs/>
          <w:sz w:val="28"/>
          <w:szCs w:val="28"/>
        </w:rPr>
        <w:t>Advocacy:</w:t>
      </w:r>
      <w:r w:rsidRPr="00984AB3">
        <w:rPr>
          <w:rFonts w:ascii="Aptos" w:eastAsia="Aptos" w:hAnsi="Aptos" w:cs="Times New Roman"/>
          <w:sz w:val="28"/>
          <w:szCs w:val="28"/>
        </w:rPr>
        <w:t xml:space="preserve"> We bring policy-makers and other organisations together with experts by experience to ensure female voices are heard in the design and delivery of public services which impact health and wellbeing.</w:t>
      </w:r>
      <w:r w:rsidRPr="00984AB3">
        <w:rPr>
          <w:rFonts w:ascii="Aptos" w:eastAsia="Aptos" w:hAnsi="Aptos" w:cs="Times New Roman"/>
          <w:sz w:val="28"/>
          <w:szCs w:val="28"/>
        </w:rPr>
        <w:br/>
      </w:r>
    </w:p>
    <w:p w14:paraId="68AD1F11" w14:textId="77777777" w:rsidR="00D94123" w:rsidRPr="00984AB3" w:rsidRDefault="00D94123" w:rsidP="00D94123">
      <w:pPr>
        <w:rPr>
          <w:rFonts w:ascii="Aptos" w:eastAsia="Aptos" w:hAnsi="Aptos" w:cs="Times New Roman"/>
          <w:b/>
          <w:bCs/>
          <w:sz w:val="28"/>
          <w:szCs w:val="28"/>
        </w:rPr>
      </w:pPr>
      <w:r w:rsidRPr="00984AB3">
        <w:rPr>
          <w:rFonts w:ascii="Aptos" w:eastAsia="Aptos" w:hAnsi="Aptos" w:cs="Times New Roman"/>
          <w:b/>
          <w:bCs/>
          <w:sz w:val="28"/>
          <w:szCs w:val="28"/>
        </w:rPr>
        <w:t xml:space="preserve">At this time, our strategic priorities are to: </w:t>
      </w:r>
    </w:p>
    <w:p w14:paraId="548DB334" w14:textId="77777777" w:rsidR="00D94123" w:rsidRPr="00984AB3" w:rsidRDefault="00D94123" w:rsidP="00D94123">
      <w:pPr>
        <w:numPr>
          <w:ilvl w:val="0"/>
          <w:numId w:val="13"/>
        </w:numPr>
        <w:contextualSpacing/>
        <w:rPr>
          <w:rFonts w:ascii="Aptos" w:eastAsia="Aptos" w:hAnsi="Aptos" w:cs="Times New Roman"/>
          <w:sz w:val="28"/>
          <w:szCs w:val="28"/>
        </w:rPr>
      </w:pPr>
      <w:r w:rsidRPr="00984AB3">
        <w:rPr>
          <w:rFonts w:ascii="Aptos" w:eastAsia="Aptos" w:hAnsi="Aptos" w:cs="Times New Roman"/>
          <w:sz w:val="28"/>
          <w:szCs w:val="28"/>
        </w:rPr>
        <w:t>Support the Welsh Government and NHS in Wales to ensure that the end-users of a proposed NHS Women’s Health Plan are involved in its development and implementation.</w:t>
      </w:r>
      <w:r w:rsidRPr="00984AB3">
        <w:rPr>
          <w:rFonts w:ascii="Aptos" w:eastAsia="Aptos" w:hAnsi="Aptos" w:cs="Times New Roman"/>
          <w:sz w:val="28"/>
          <w:szCs w:val="28"/>
        </w:rPr>
        <w:br/>
      </w:r>
    </w:p>
    <w:p w14:paraId="5B20BE89" w14:textId="77777777" w:rsidR="00D94123" w:rsidRPr="00984AB3" w:rsidRDefault="00D94123" w:rsidP="00D94123">
      <w:pPr>
        <w:numPr>
          <w:ilvl w:val="0"/>
          <w:numId w:val="13"/>
        </w:numPr>
        <w:contextualSpacing/>
        <w:rPr>
          <w:rFonts w:ascii="Aptos" w:eastAsia="Aptos" w:hAnsi="Aptos" w:cs="Times New Roman"/>
          <w:sz w:val="28"/>
          <w:szCs w:val="28"/>
        </w:rPr>
      </w:pPr>
      <w:r w:rsidRPr="00984AB3">
        <w:rPr>
          <w:rFonts w:ascii="Aptos" w:eastAsia="Aptos" w:hAnsi="Aptos" w:cs="Times New Roman"/>
          <w:sz w:val="28"/>
          <w:szCs w:val="28"/>
        </w:rPr>
        <w:t>Develop a framework that better supports and provides a pathway for our members to volunteer and get involved in advocacy opportunities with FTWW.</w:t>
      </w:r>
      <w:r w:rsidRPr="00984AB3">
        <w:rPr>
          <w:rFonts w:ascii="Aptos" w:eastAsia="Aptos" w:hAnsi="Aptos" w:cs="Times New Roman"/>
          <w:sz w:val="28"/>
          <w:szCs w:val="28"/>
        </w:rPr>
        <w:br/>
      </w:r>
    </w:p>
    <w:p w14:paraId="67D34441" w14:textId="7F2541F2" w:rsidR="00D94123" w:rsidRPr="00984AB3" w:rsidRDefault="00D94123" w:rsidP="00D94123">
      <w:pPr>
        <w:numPr>
          <w:ilvl w:val="0"/>
          <w:numId w:val="13"/>
        </w:numPr>
        <w:contextualSpacing/>
        <w:rPr>
          <w:rFonts w:ascii="Aptos" w:eastAsia="Aptos" w:hAnsi="Aptos" w:cs="Times New Roman"/>
          <w:sz w:val="28"/>
          <w:szCs w:val="28"/>
        </w:rPr>
      </w:pPr>
      <w:r w:rsidRPr="00984AB3">
        <w:rPr>
          <w:rFonts w:ascii="Aptos" w:eastAsia="Aptos" w:hAnsi="Aptos" w:cs="Times New Roman"/>
          <w:sz w:val="28"/>
          <w:szCs w:val="28"/>
        </w:rPr>
        <w:t>Grow our organisational capacity so that we are sustainable and can achieve our goals.</w:t>
      </w:r>
    </w:p>
    <w:p w14:paraId="2EEE5126" w14:textId="4B8470D2" w:rsidR="00D94123" w:rsidRPr="00984AB3" w:rsidRDefault="00D94123" w:rsidP="00D94123">
      <w:pPr>
        <w:rPr>
          <w:rFonts w:ascii="Aptos" w:eastAsia="Aptos" w:hAnsi="Aptos" w:cs="Times New Roman"/>
          <w:b/>
          <w:bCs/>
          <w:sz w:val="28"/>
          <w:szCs w:val="28"/>
        </w:rPr>
      </w:pPr>
      <w:r w:rsidRPr="00984AB3">
        <w:rPr>
          <w:rFonts w:ascii="Aptos" w:eastAsia="Aptos" w:hAnsi="Aptos" w:cs="Times New Roman"/>
          <w:b/>
          <w:bCs/>
          <w:sz w:val="28"/>
          <w:szCs w:val="28"/>
        </w:rPr>
        <w:lastRenderedPageBreak/>
        <w:t xml:space="preserve">We are now looking for a Volunteer Coordinator to ensure FTWW members are supported and equipped to participate in engagement activities which broaden the reach of the organisation and increase awareness of </w:t>
      </w:r>
      <w:r w:rsidR="00107085" w:rsidRPr="00984AB3">
        <w:rPr>
          <w:rFonts w:ascii="Aptos" w:eastAsia="Aptos" w:hAnsi="Aptos" w:cs="Times New Roman"/>
          <w:b/>
          <w:bCs/>
          <w:sz w:val="28"/>
          <w:szCs w:val="28"/>
        </w:rPr>
        <w:t xml:space="preserve">the wider community’s </w:t>
      </w:r>
      <w:r w:rsidRPr="00984AB3">
        <w:rPr>
          <w:rFonts w:ascii="Aptos" w:eastAsia="Aptos" w:hAnsi="Aptos" w:cs="Times New Roman"/>
          <w:b/>
          <w:bCs/>
          <w:sz w:val="28"/>
          <w:szCs w:val="28"/>
        </w:rPr>
        <w:t xml:space="preserve">health </w:t>
      </w:r>
      <w:r w:rsidR="00107085" w:rsidRPr="00984AB3">
        <w:rPr>
          <w:rFonts w:ascii="Aptos" w:eastAsia="Aptos" w:hAnsi="Aptos" w:cs="Times New Roman"/>
          <w:b/>
          <w:bCs/>
          <w:sz w:val="28"/>
          <w:szCs w:val="28"/>
        </w:rPr>
        <w:t xml:space="preserve">and </w:t>
      </w:r>
      <w:r w:rsidRPr="00984AB3">
        <w:rPr>
          <w:rFonts w:ascii="Aptos" w:eastAsia="Aptos" w:hAnsi="Aptos" w:cs="Times New Roman"/>
          <w:b/>
          <w:bCs/>
          <w:sz w:val="28"/>
          <w:szCs w:val="28"/>
        </w:rPr>
        <w:t>wellbeing</w:t>
      </w:r>
      <w:r w:rsidR="00107085" w:rsidRPr="00984AB3">
        <w:rPr>
          <w:rFonts w:ascii="Aptos" w:eastAsia="Aptos" w:hAnsi="Aptos" w:cs="Times New Roman"/>
          <w:b/>
          <w:bCs/>
          <w:sz w:val="28"/>
          <w:szCs w:val="28"/>
        </w:rPr>
        <w:t xml:space="preserve"> needs.</w:t>
      </w:r>
    </w:p>
    <w:p w14:paraId="0BAB7B03" w14:textId="75E578A6" w:rsidR="00E83F15" w:rsidRPr="00984AB3" w:rsidRDefault="00E83F15" w:rsidP="003B1B3A">
      <w:pPr>
        <w:rPr>
          <w:rFonts w:ascii="Aptos" w:eastAsia="Aptos" w:hAnsi="Aptos" w:cs="Times New Roman"/>
          <w:sz w:val="28"/>
          <w:szCs w:val="28"/>
        </w:rPr>
      </w:pPr>
      <w:r w:rsidRPr="00984AB3">
        <w:rPr>
          <w:rFonts w:ascii="Aptos" w:eastAsia="Aptos" w:hAnsi="Aptos" w:cs="Times New Roman"/>
          <w:sz w:val="28"/>
          <w:szCs w:val="28"/>
        </w:rPr>
        <w:t xml:space="preserve">Whilst our staff numbers are small and working remotely, we are a very close-knit team and are having huge impact as a result – you will be vital in ensuring that this continues. </w:t>
      </w:r>
    </w:p>
    <w:p w14:paraId="79582CAD" w14:textId="752AF2A4" w:rsidR="003B1B3A" w:rsidRPr="00984AB3" w:rsidRDefault="003B1B3A" w:rsidP="003B1B3A">
      <w:pPr>
        <w:rPr>
          <w:rFonts w:ascii="Aptos" w:eastAsia="Aptos" w:hAnsi="Aptos" w:cs="Times New Roman"/>
          <w:sz w:val="28"/>
          <w:szCs w:val="28"/>
        </w:rPr>
      </w:pPr>
      <w:r w:rsidRPr="00984AB3">
        <w:rPr>
          <w:rFonts w:ascii="Aptos" w:eastAsia="Aptos" w:hAnsi="Aptos" w:cs="Times New Roman"/>
          <w:sz w:val="28"/>
          <w:szCs w:val="28"/>
        </w:rPr>
        <w:t>In return, FTWW will provide you with a genuinely caring and person-centred workplace. As a disabled people’s organisation, we are committed to the social model of disability, which recognises that it is often societal, environmental, and attitudinal barriers that disable and disadvantage people. Where possible, FTWW aims to reduce those barriers for our employees.</w:t>
      </w:r>
    </w:p>
    <w:p w14:paraId="6E5D1467" w14:textId="44C25C80" w:rsidR="003B1B3A" w:rsidRPr="00984AB3" w:rsidRDefault="003B1B3A" w:rsidP="003B1B3A">
      <w:pPr>
        <w:rPr>
          <w:rFonts w:ascii="Aptos" w:eastAsia="Aptos" w:hAnsi="Aptos" w:cs="Times New Roman"/>
          <w:sz w:val="28"/>
          <w:szCs w:val="28"/>
        </w:rPr>
      </w:pPr>
      <w:r w:rsidRPr="00984AB3">
        <w:rPr>
          <w:rFonts w:ascii="Aptos" w:eastAsia="Aptos" w:hAnsi="Aptos" w:cs="Times New Roman"/>
          <w:sz w:val="28"/>
          <w:szCs w:val="28"/>
        </w:rPr>
        <w:t xml:space="preserve">As an organisation focused on the power of peer support and lived experience, we are particularly keen to hear from those who are disabled or living with long-term health conditions themselves, and can offer a supportive, empathetic environment and flexible working (including from home) to suit the right candidate.  </w:t>
      </w:r>
    </w:p>
    <w:p w14:paraId="57A54546" w14:textId="77777777" w:rsidR="003B1B3A" w:rsidRPr="00984AB3" w:rsidRDefault="003B1B3A" w:rsidP="00313E7E">
      <w:pPr>
        <w:rPr>
          <w:rFonts w:ascii="Aptos" w:hAnsi="Aptos"/>
          <w:b/>
          <w:bCs/>
          <w:color w:val="FF0000"/>
          <w:sz w:val="28"/>
          <w:szCs w:val="28"/>
        </w:rPr>
      </w:pPr>
    </w:p>
    <w:p w14:paraId="7E49847E" w14:textId="77777777" w:rsidR="00F75026" w:rsidRPr="00984AB3" w:rsidRDefault="00F75026" w:rsidP="00F75026">
      <w:pPr>
        <w:rPr>
          <w:rFonts w:ascii="Aptos" w:eastAsia="Aptos" w:hAnsi="Aptos" w:cs="Times New Roman"/>
          <w:b/>
          <w:bCs/>
          <w:sz w:val="28"/>
          <w:szCs w:val="28"/>
        </w:rPr>
      </w:pPr>
      <w:r w:rsidRPr="00984AB3">
        <w:rPr>
          <w:rFonts w:ascii="Aptos" w:eastAsia="Aptos" w:hAnsi="Aptos" w:cs="Times New Roman"/>
          <w:b/>
          <w:bCs/>
          <w:sz w:val="28"/>
          <w:szCs w:val="28"/>
        </w:rPr>
        <w:t>About the Role:</w:t>
      </w:r>
    </w:p>
    <w:p w14:paraId="656CE123" w14:textId="0E1BE67A" w:rsidR="00F75026" w:rsidRPr="00984AB3" w:rsidRDefault="00F75026" w:rsidP="00F75026">
      <w:pPr>
        <w:rPr>
          <w:rFonts w:ascii="Aptos" w:eastAsia="Aptos" w:hAnsi="Aptos" w:cs="Times New Roman"/>
          <w:sz w:val="28"/>
          <w:szCs w:val="28"/>
        </w:rPr>
      </w:pPr>
      <w:r w:rsidRPr="00984AB3">
        <w:rPr>
          <w:rFonts w:ascii="Aptos" w:eastAsia="Aptos" w:hAnsi="Aptos" w:cs="Times New Roman"/>
          <w:b/>
          <w:bCs/>
          <w:sz w:val="28"/>
          <w:szCs w:val="28"/>
        </w:rPr>
        <w:t>Job Title:</w:t>
      </w:r>
      <w:r w:rsidRPr="00984AB3">
        <w:rPr>
          <w:rFonts w:ascii="Aptos" w:eastAsia="Aptos" w:hAnsi="Aptos" w:cs="Times New Roman"/>
          <w:sz w:val="28"/>
          <w:szCs w:val="28"/>
        </w:rPr>
        <w:t xml:space="preserve"> Volunteer Coordinator </w:t>
      </w:r>
    </w:p>
    <w:p w14:paraId="08C3C1E0" w14:textId="77777777" w:rsidR="00F75026" w:rsidRPr="00984AB3" w:rsidRDefault="00F75026" w:rsidP="00F75026">
      <w:pPr>
        <w:rPr>
          <w:rFonts w:ascii="Aptos" w:eastAsia="Aptos" w:hAnsi="Aptos" w:cs="Times New Roman"/>
          <w:sz w:val="28"/>
          <w:szCs w:val="28"/>
        </w:rPr>
      </w:pPr>
      <w:r w:rsidRPr="00984AB3">
        <w:rPr>
          <w:rFonts w:ascii="Aptos" w:eastAsia="Aptos" w:hAnsi="Aptos" w:cs="Times New Roman"/>
          <w:b/>
          <w:bCs/>
          <w:sz w:val="28"/>
          <w:szCs w:val="28"/>
        </w:rPr>
        <w:t>Reports to:</w:t>
      </w:r>
      <w:r w:rsidRPr="00984AB3">
        <w:rPr>
          <w:rFonts w:ascii="Aptos" w:eastAsia="Aptos" w:hAnsi="Aptos" w:cs="Times New Roman"/>
          <w:sz w:val="28"/>
          <w:szCs w:val="28"/>
        </w:rPr>
        <w:t xml:space="preserve"> Director of Policy &amp; Research, Board of Trustees   </w:t>
      </w:r>
    </w:p>
    <w:p w14:paraId="4FA864FD" w14:textId="11873A0D" w:rsidR="00C50938" w:rsidRPr="00984AB3" w:rsidRDefault="00E51387" w:rsidP="00C50938">
      <w:pPr>
        <w:rPr>
          <w:rFonts w:ascii="Aptos" w:hAnsi="Aptos"/>
          <w:sz w:val="28"/>
          <w:szCs w:val="28"/>
        </w:rPr>
      </w:pPr>
      <w:r w:rsidRPr="00984AB3">
        <w:rPr>
          <w:rFonts w:ascii="Aptos" w:hAnsi="Aptos"/>
          <w:sz w:val="28"/>
          <w:szCs w:val="28"/>
        </w:rPr>
        <w:t>As Volunteer Coordinator, you will be joining us at a very exciting time of growth for the charity</w:t>
      </w:r>
      <w:r w:rsidR="00C50938" w:rsidRPr="00984AB3">
        <w:rPr>
          <w:rFonts w:ascii="Aptos" w:hAnsi="Aptos"/>
          <w:sz w:val="28"/>
          <w:szCs w:val="28"/>
        </w:rPr>
        <w:t xml:space="preserve">. The profile of both women’s health and FTWW has increased in recent years, in Wales and beyond, in no small part thanks to FTWW’s awareness-raising. </w:t>
      </w:r>
    </w:p>
    <w:p w14:paraId="606E2261" w14:textId="54E1795E" w:rsidR="00C50938" w:rsidRPr="00984AB3" w:rsidRDefault="00C50938" w:rsidP="00C50938">
      <w:pPr>
        <w:rPr>
          <w:rFonts w:ascii="Aptos" w:hAnsi="Aptos"/>
          <w:sz w:val="28"/>
          <w:szCs w:val="28"/>
        </w:rPr>
      </w:pPr>
      <w:r w:rsidRPr="00984AB3">
        <w:rPr>
          <w:rFonts w:ascii="Aptos" w:hAnsi="Aptos"/>
          <w:sz w:val="28"/>
          <w:szCs w:val="28"/>
        </w:rPr>
        <w:t xml:space="preserve">FTWW’s successes are very much built upon our being grassroots. We are able to anticipate and respond quickly to our community’s needs and priorities, acting as an interface with service-providers and the media, whilst also offering vital peer support to members throughout their engagement and volunteering activities with us. </w:t>
      </w:r>
    </w:p>
    <w:p w14:paraId="013B1F32" w14:textId="77DDEDEF" w:rsidR="00E51387" w:rsidRPr="00984AB3" w:rsidRDefault="00637513" w:rsidP="00E51387">
      <w:pPr>
        <w:rPr>
          <w:rFonts w:ascii="Aptos" w:hAnsi="Aptos"/>
          <w:sz w:val="28"/>
          <w:szCs w:val="28"/>
        </w:rPr>
      </w:pPr>
      <w:r w:rsidRPr="00984AB3">
        <w:rPr>
          <w:rFonts w:ascii="Aptos" w:hAnsi="Aptos"/>
          <w:sz w:val="28"/>
          <w:szCs w:val="28"/>
        </w:rPr>
        <w:t xml:space="preserve">You will be working closely with the charity’s part-time Engagement Officer, </w:t>
      </w:r>
      <w:r w:rsidR="00E56B82" w:rsidRPr="00984AB3">
        <w:rPr>
          <w:rFonts w:ascii="Aptos" w:hAnsi="Aptos"/>
          <w:sz w:val="28"/>
          <w:szCs w:val="28"/>
        </w:rPr>
        <w:t xml:space="preserve">under the direction of our Director of Policy &amp; Research, to </w:t>
      </w:r>
      <w:r w:rsidR="004A5879" w:rsidRPr="00984AB3">
        <w:rPr>
          <w:rFonts w:ascii="Aptos" w:hAnsi="Aptos"/>
          <w:sz w:val="28"/>
          <w:szCs w:val="28"/>
        </w:rPr>
        <w:t xml:space="preserve">strengthen that </w:t>
      </w:r>
      <w:r w:rsidR="004A5879" w:rsidRPr="00984AB3">
        <w:rPr>
          <w:rFonts w:ascii="Aptos" w:hAnsi="Aptos"/>
          <w:sz w:val="28"/>
          <w:szCs w:val="28"/>
        </w:rPr>
        <w:lastRenderedPageBreak/>
        <w:t xml:space="preserve">community activity, maintain, and expand our contributions to wider policy-development so that health inequalities experienced by (disabled) women are considered and addressed, and hone our impact measurement and reporting so that we can ensure FTWW is able to sustain its offer into the future. </w:t>
      </w:r>
    </w:p>
    <w:p w14:paraId="31807C88" w14:textId="77777777" w:rsidR="00564E63" w:rsidRPr="00984AB3" w:rsidRDefault="00DD2246" w:rsidP="00313E7E">
      <w:pPr>
        <w:rPr>
          <w:rFonts w:ascii="Aptos" w:hAnsi="Aptos"/>
          <w:sz w:val="28"/>
          <w:szCs w:val="28"/>
          <w:lang w:val="en-US"/>
        </w:rPr>
      </w:pPr>
      <w:r w:rsidRPr="00984AB3">
        <w:rPr>
          <w:rFonts w:ascii="Aptos" w:hAnsi="Aptos"/>
          <w:sz w:val="28"/>
          <w:szCs w:val="28"/>
        </w:rPr>
        <w:t xml:space="preserve">As a key part of </w:t>
      </w:r>
      <w:r w:rsidR="00B85C19" w:rsidRPr="00984AB3">
        <w:rPr>
          <w:rFonts w:ascii="Aptos" w:hAnsi="Aptos"/>
          <w:sz w:val="28"/>
          <w:szCs w:val="28"/>
        </w:rPr>
        <w:t>FTWW’s</w:t>
      </w:r>
      <w:r w:rsidRPr="00984AB3">
        <w:rPr>
          <w:rFonts w:ascii="Aptos" w:hAnsi="Aptos"/>
          <w:sz w:val="28"/>
          <w:szCs w:val="28"/>
        </w:rPr>
        <w:t xml:space="preserve"> small team, you will be </w:t>
      </w:r>
      <w:r w:rsidR="007C5676" w:rsidRPr="00984AB3">
        <w:rPr>
          <w:rFonts w:ascii="Aptos" w:hAnsi="Aptos"/>
          <w:sz w:val="28"/>
          <w:szCs w:val="28"/>
        </w:rPr>
        <w:t>ensuring that our volunteers are equipped to provide p</w:t>
      </w:r>
      <w:r w:rsidR="00E51387" w:rsidRPr="00984AB3">
        <w:rPr>
          <w:rFonts w:ascii="Aptos" w:hAnsi="Aptos"/>
          <w:sz w:val="28"/>
          <w:szCs w:val="28"/>
          <w:lang w:val="en-US"/>
        </w:rPr>
        <w:t>eer</w:t>
      </w:r>
      <w:r w:rsidR="005C4AE4" w:rsidRPr="00984AB3">
        <w:rPr>
          <w:rFonts w:ascii="Aptos" w:hAnsi="Aptos"/>
          <w:sz w:val="28"/>
          <w:szCs w:val="28"/>
          <w:lang w:val="en-US"/>
        </w:rPr>
        <w:t>-</w:t>
      </w:r>
      <w:r w:rsidR="00E51387" w:rsidRPr="00984AB3">
        <w:rPr>
          <w:rFonts w:ascii="Aptos" w:hAnsi="Aptos"/>
          <w:sz w:val="28"/>
          <w:szCs w:val="28"/>
          <w:lang w:val="en-US"/>
        </w:rPr>
        <w:t xml:space="preserve">support, information, and signposting for </w:t>
      </w:r>
      <w:r w:rsidR="007C5676" w:rsidRPr="00984AB3">
        <w:rPr>
          <w:rFonts w:ascii="Aptos" w:hAnsi="Aptos"/>
          <w:sz w:val="28"/>
          <w:szCs w:val="28"/>
          <w:lang w:val="en-US"/>
        </w:rPr>
        <w:t>FTWW’s</w:t>
      </w:r>
      <w:r w:rsidR="00E51387" w:rsidRPr="00984AB3">
        <w:rPr>
          <w:rFonts w:ascii="Aptos" w:hAnsi="Aptos"/>
          <w:sz w:val="28"/>
          <w:szCs w:val="28"/>
          <w:lang w:val="en-US"/>
        </w:rPr>
        <w:t xml:space="preserve"> pan-Wales online community.</w:t>
      </w:r>
      <w:r w:rsidR="005A6611" w:rsidRPr="00984AB3">
        <w:rPr>
          <w:rFonts w:ascii="Aptos" w:hAnsi="Aptos"/>
          <w:sz w:val="28"/>
          <w:szCs w:val="28"/>
          <w:lang w:val="en-US"/>
        </w:rPr>
        <w:t xml:space="preserve"> You will also be instrumental in e</w:t>
      </w:r>
      <w:r w:rsidR="00E51387" w:rsidRPr="00984AB3">
        <w:rPr>
          <w:rFonts w:ascii="Aptos" w:hAnsi="Aptos"/>
          <w:sz w:val="28"/>
          <w:szCs w:val="28"/>
          <w:lang w:val="en-US"/>
        </w:rPr>
        <w:t>mpowering</w:t>
      </w:r>
      <w:r w:rsidR="00B34A66" w:rsidRPr="00984AB3">
        <w:rPr>
          <w:rFonts w:ascii="Aptos" w:hAnsi="Aptos"/>
          <w:sz w:val="28"/>
          <w:szCs w:val="28"/>
          <w:lang w:val="en-US"/>
        </w:rPr>
        <w:t xml:space="preserve"> more of our</w:t>
      </w:r>
      <w:r w:rsidR="00E51387" w:rsidRPr="00984AB3">
        <w:rPr>
          <w:rFonts w:ascii="Aptos" w:hAnsi="Aptos"/>
          <w:sz w:val="28"/>
          <w:szCs w:val="28"/>
          <w:lang w:val="en-US"/>
        </w:rPr>
        <w:t xml:space="preserve"> members</w:t>
      </w:r>
      <w:r w:rsidR="00F44389" w:rsidRPr="00984AB3">
        <w:rPr>
          <w:rFonts w:ascii="Aptos" w:hAnsi="Aptos"/>
          <w:sz w:val="28"/>
          <w:szCs w:val="28"/>
          <w:lang w:val="en-US"/>
        </w:rPr>
        <w:t xml:space="preserve"> to </w:t>
      </w:r>
      <w:r w:rsidR="00B34A66" w:rsidRPr="00984AB3">
        <w:rPr>
          <w:rFonts w:ascii="Aptos" w:hAnsi="Aptos"/>
          <w:sz w:val="28"/>
          <w:szCs w:val="28"/>
          <w:lang w:val="en-US"/>
        </w:rPr>
        <w:t>become volunteers with the charity, giving them the means and opportunity</w:t>
      </w:r>
      <w:r w:rsidR="00E51387" w:rsidRPr="00984AB3">
        <w:rPr>
          <w:rFonts w:ascii="Aptos" w:hAnsi="Aptos"/>
          <w:sz w:val="28"/>
          <w:szCs w:val="28"/>
          <w:lang w:val="en-US"/>
        </w:rPr>
        <w:t xml:space="preserve"> to speak more confidently about their needs to healthcare professionals and policy-makers, enabling them to be active participants in shared decision-making about their healthcare and other</w:t>
      </w:r>
      <w:r w:rsidR="001C3730" w:rsidRPr="00984AB3">
        <w:rPr>
          <w:rFonts w:ascii="Aptos" w:hAnsi="Aptos"/>
          <w:sz w:val="28"/>
          <w:szCs w:val="28"/>
          <w:lang w:val="en-US"/>
        </w:rPr>
        <w:t xml:space="preserve"> relevant </w:t>
      </w:r>
      <w:r w:rsidR="00E51387" w:rsidRPr="00984AB3">
        <w:rPr>
          <w:rFonts w:ascii="Aptos" w:hAnsi="Aptos"/>
          <w:sz w:val="28"/>
          <w:szCs w:val="28"/>
          <w:lang w:val="en-US"/>
        </w:rPr>
        <w:t>issues that matter to them</w:t>
      </w:r>
      <w:r w:rsidR="001C3730" w:rsidRPr="00984AB3">
        <w:rPr>
          <w:rFonts w:ascii="Aptos" w:hAnsi="Aptos"/>
          <w:sz w:val="28"/>
          <w:szCs w:val="28"/>
          <w:lang w:val="en-US"/>
        </w:rPr>
        <w:t xml:space="preserve"> and our community</w:t>
      </w:r>
      <w:r w:rsidR="00DF2D47" w:rsidRPr="00984AB3">
        <w:rPr>
          <w:rFonts w:ascii="Aptos" w:hAnsi="Aptos"/>
          <w:sz w:val="28"/>
          <w:szCs w:val="28"/>
          <w:lang w:val="en-US"/>
        </w:rPr>
        <w:t xml:space="preserve">. </w:t>
      </w:r>
      <w:bookmarkStart w:id="0" w:name="_Hlk169439787"/>
      <w:r w:rsidR="00C939C0" w:rsidRPr="00984AB3">
        <w:rPr>
          <w:rFonts w:ascii="Aptos" w:hAnsi="Aptos"/>
          <w:sz w:val="28"/>
          <w:szCs w:val="28"/>
        </w:rPr>
        <w:t xml:space="preserve">Indeed, </w:t>
      </w:r>
      <w:r w:rsidR="00C939C0" w:rsidRPr="00984AB3">
        <w:rPr>
          <w:rFonts w:ascii="Aptos" w:hAnsi="Aptos"/>
          <w:sz w:val="28"/>
          <w:szCs w:val="28"/>
          <w:lang w:val="en-US"/>
        </w:rPr>
        <w:t>w</w:t>
      </w:r>
      <w:r w:rsidR="00313E7E" w:rsidRPr="00984AB3">
        <w:rPr>
          <w:rFonts w:ascii="Aptos" w:hAnsi="Aptos"/>
          <w:sz w:val="28"/>
          <w:szCs w:val="28"/>
          <w:lang w:val="en-US"/>
        </w:rPr>
        <w:t xml:space="preserve">ith a 10-year </w:t>
      </w:r>
      <w:r w:rsidR="003C7288" w:rsidRPr="00984AB3">
        <w:rPr>
          <w:rFonts w:ascii="Aptos" w:hAnsi="Aptos"/>
          <w:sz w:val="28"/>
          <w:szCs w:val="28"/>
          <w:lang w:val="en-US"/>
        </w:rPr>
        <w:t xml:space="preserve">NHS Wales </w:t>
      </w:r>
      <w:r w:rsidR="00313E7E" w:rsidRPr="00984AB3">
        <w:rPr>
          <w:rFonts w:ascii="Aptos" w:hAnsi="Aptos"/>
          <w:sz w:val="28"/>
          <w:szCs w:val="28"/>
          <w:lang w:val="en-US"/>
        </w:rPr>
        <w:t xml:space="preserve">plan for Women’s Health on the horizon, FTWW’s </w:t>
      </w:r>
      <w:r w:rsidR="00E558C3" w:rsidRPr="00984AB3">
        <w:rPr>
          <w:rFonts w:ascii="Aptos" w:hAnsi="Aptos"/>
          <w:sz w:val="28"/>
          <w:szCs w:val="28"/>
          <w:lang w:val="en-US"/>
        </w:rPr>
        <w:t>aim to see coproduction</w:t>
      </w:r>
      <w:r w:rsidR="002F3FD1" w:rsidRPr="00984AB3">
        <w:rPr>
          <w:rFonts w:ascii="Aptos" w:hAnsi="Aptos"/>
          <w:sz w:val="28"/>
          <w:szCs w:val="28"/>
          <w:lang w:val="en-US"/>
        </w:rPr>
        <w:t xml:space="preserve"> with public and patients</w:t>
      </w:r>
      <w:r w:rsidR="00E558C3" w:rsidRPr="00984AB3">
        <w:rPr>
          <w:rFonts w:ascii="Aptos" w:hAnsi="Aptos"/>
          <w:sz w:val="28"/>
          <w:szCs w:val="28"/>
          <w:lang w:val="en-US"/>
        </w:rPr>
        <w:t xml:space="preserve"> at every level of health and wellbeing-related decision-making has never been more important</w:t>
      </w:r>
      <w:r w:rsidR="00A1191B" w:rsidRPr="00984AB3">
        <w:rPr>
          <w:rFonts w:ascii="Aptos" w:hAnsi="Aptos"/>
          <w:sz w:val="28"/>
          <w:szCs w:val="28"/>
          <w:lang w:val="en-US"/>
        </w:rPr>
        <w:t>.</w:t>
      </w:r>
    </w:p>
    <w:p w14:paraId="285F1F0F" w14:textId="77777777" w:rsidR="00E82DDA" w:rsidRPr="00984AB3" w:rsidRDefault="00B0047C" w:rsidP="00564E63">
      <w:pPr>
        <w:rPr>
          <w:rFonts w:ascii="Aptos" w:hAnsi="Aptos"/>
          <w:sz w:val="28"/>
          <w:szCs w:val="28"/>
          <w:lang w:val="en-US"/>
        </w:rPr>
      </w:pPr>
      <w:r w:rsidRPr="00984AB3">
        <w:rPr>
          <w:rFonts w:ascii="Aptos" w:hAnsi="Aptos"/>
          <w:sz w:val="28"/>
          <w:szCs w:val="28"/>
          <w:lang w:val="en-US"/>
        </w:rPr>
        <w:t>As FTWW’s</w:t>
      </w:r>
      <w:r w:rsidR="00564E63" w:rsidRPr="00984AB3">
        <w:rPr>
          <w:rFonts w:ascii="Aptos" w:hAnsi="Aptos"/>
          <w:sz w:val="28"/>
          <w:szCs w:val="28"/>
          <w:lang w:val="en-US"/>
        </w:rPr>
        <w:t xml:space="preserve"> Volunteer Co</w:t>
      </w:r>
      <w:r w:rsidR="00E46B52" w:rsidRPr="00984AB3">
        <w:rPr>
          <w:rFonts w:ascii="Aptos" w:hAnsi="Aptos"/>
          <w:sz w:val="28"/>
          <w:szCs w:val="28"/>
          <w:lang w:val="en-US"/>
        </w:rPr>
        <w:t>o</w:t>
      </w:r>
      <w:r w:rsidR="00564E63" w:rsidRPr="00984AB3">
        <w:rPr>
          <w:rFonts w:ascii="Aptos" w:hAnsi="Aptos"/>
          <w:sz w:val="28"/>
          <w:szCs w:val="28"/>
          <w:lang w:val="en-US"/>
        </w:rPr>
        <w:t>rdinator</w:t>
      </w:r>
      <w:r w:rsidR="00E46B52" w:rsidRPr="00984AB3">
        <w:rPr>
          <w:rFonts w:ascii="Aptos" w:hAnsi="Aptos"/>
          <w:sz w:val="28"/>
          <w:szCs w:val="28"/>
          <w:lang w:val="en-US"/>
        </w:rPr>
        <w:t>, you</w:t>
      </w:r>
      <w:r w:rsidR="00564E63" w:rsidRPr="00984AB3">
        <w:rPr>
          <w:rFonts w:ascii="Aptos" w:hAnsi="Aptos"/>
          <w:sz w:val="28"/>
          <w:szCs w:val="28"/>
          <w:lang w:val="en-US"/>
        </w:rPr>
        <w:t xml:space="preserve"> will be expected to manage all aspects of our volunteering activity, which will include managing our volunteers, developing volunteer governance documents</w:t>
      </w:r>
      <w:r w:rsidR="00E46B52" w:rsidRPr="00984AB3">
        <w:rPr>
          <w:rFonts w:ascii="Aptos" w:hAnsi="Aptos"/>
          <w:sz w:val="28"/>
          <w:szCs w:val="28"/>
          <w:lang w:val="en-US"/>
        </w:rPr>
        <w:t xml:space="preserve">, </w:t>
      </w:r>
      <w:r w:rsidR="00564E63" w:rsidRPr="00984AB3">
        <w:rPr>
          <w:rFonts w:ascii="Aptos" w:hAnsi="Aptos"/>
          <w:sz w:val="28"/>
          <w:szCs w:val="28"/>
          <w:lang w:val="en-US"/>
        </w:rPr>
        <w:t xml:space="preserve">policies and processes, undertaking risk assessments for volunteering activities, and ensuring compliance with issues such as GDPR. </w:t>
      </w:r>
      <w:r w:rsidR="00EC160C" w:rsidRPr="00984AB3">
        <w:rPr>
          <w:rFonts w:ascii="Aptos" w:hAnsi="Aptos"/>
          <w:sz w:val="28"/>
          <w:szCs w:val="28"/>
          <w:lang w:val="en-US"/>
        </w:rPr>
        <w:t xml:space="preserve">You will </w:t>
      </w:r>
      <w:r w:rsidR="00E82DDA" w:rsidRPr="00984AB3">
        <w:rPr>
          <w:rFonts w:ascii="Aptos" w:hAnsi="Aptos"/>
          <w:sz w:val="28"/>
          <w:szCs w:val="28"/>
          <w:lang w:val="en-US"/>
        </w:rPr>
        <w:t xml:space="preserve">also </w:t>
      </w:r>
      <w:r w:rsidR="00EC160C" w:rsidRPr="00984AB3">
        <w:rPr>
          <w:rFonts w:ascii="Aptos" w:hAnsi="Aptos"/>
          <w:sz w:val="28"/>
          <w:szCs w:val="28"/>
          <w:lang w:val="en-US"/>
        </w:rPr>
        <w:t xml:space="preserve">be responsible for developing a volunteering strategy for the charity, which will include growing the volunteer database. </w:t>
      </w:r>
    </w:p>
    <w:p w14:paraId="58E8748D" w14:textId="0BA30E7E" w:rsidR="00564E63" w:rsidRPr="00984AB3" w:rsidRDefault="00EC160C" w:rsidP="00564E63">
      <w:pPr>
        <w:rPr>
          <w:rFonts w:ascii="Aptos" w:hAnsi="Aptos"/>
          <w:sz w:val="28"/>
          <w:szCs w:val="28"/>
          <w:lang w:val="en-US"/>
        </w:rPr>
      </w:pPr>
      <w:r w:rsidRPr="00984AB3">
        <w:rPr>
          <w:rFonts w:ascii="Aptos" w:hAnsi="Aptos"/>
          <w:sz w:val="28"/>
          <w:szCs w:val="28"/>
          <w:lang w:val="en-US"/>
        </w:rPr>
        <w:t xml:space="preserve">Amongst </w:t>
      </w:r>
      <w:r w:rsidR="00D10BBC" w:rsidRPr="00984AB3">
        <w:rPr>
          <w:rFonts w:ascii="Aptos" w:hAnsi="Aptos"/>
          <w:sz w:val="28"/>
          <w:szCs w:val="28"/>
          <w:lang w:val="en-US"/>
        </w:rPr>
        <w:t>an expanding range of</w:t>
      </w:r>
      <w:r w:rsidRPr="00984AB3">
        <w:rPr>
          <w:rFonts w:ascii="Aptos" w:hAnsi="Aptos"/>
          <w:sz w:val="28"/>
          <w:szCs w:val="28"/>
          <w:lang w:val="en-US"/>
        </w:rPr>
        <w:t xml:space="preserve"> </w:t>
      </w:r>
      <w:r w:rsidR="00B8025F" w:rsidRPr="00984AB3">
        <w:rPr>
          <w:rFonts w:ascii="Aptos" w:hAnsi="Aptos"/>
          <w:sz w:val="28"/>
          <w:szCs w:val="28"/>
          <w:lang w:val="en-US"/>
        </w:rPr>
        <w:t xml:space="preserve">involvement </w:t>
      </w:r>
      <w:r w:rsidRPr="00984AB3">
        <w:rPr>
          <w:rFonts w:ascii="Aptos" w:hAnsi="Aptos"/>
          <w:sz w:val="28"/>
          <w:szCs w:val="28"/>
          <w:lang w:val="en-US"/>
        </w:rPr>
        <w:t xml:space="preserve">opportunities you will facilitate for our volunteers, you will continue to develop relationships with Health Boards across Wales with the aim of setting up co-production groups such as </w:t>
      </w:r>
      <w:r w:rsidRPr="00984AB3">
        <w:rPr>
          <w:rFonts w:ascii="Aptos" w:hAnsi="Aptos"/>
          <w:i/>
          <w:iCs/>
          <w:sz w:val="28"/>
          <w:szCs w:val="28"/>
          <w:lang w:val="en-US"/>
        </w:rPr>
        <w:t>Gynae Voices</w:t>
      </w:r>
      <w:r w:rsidR="00A25CD2" w:rsidRPr="00984AB3">
        <w:rPr>
          <w:rStyle w:val="FootnoteReference"/>
          <w:rFonts w:ascii="Aptos" w:hAnsi="Aptos"/>
          <w:i/>
          <w:iCs/>
          <w:sz w:val="28"/>
          <w:szCs w:val="28"/>
          <w:lang w:val="en-US"/>
        </w:rPr>
        <w:footnoteReference w:id="3"/>
      </w:r>
      <w:r w:rsidRPr="00984AB3">
        <w:rPr>
          <w:rFonts w:ascii="Aptos" w:hAnsi="Aptos"/>
          <w:sz w:val="28"/>
          <w:szCs w:val="28"/>
          <w:lang w:val="en-US"/>
        </w:rPr>
        <w:t>, a highly successful forum in North Wales and something we aim to implement in the other six health boards.</w:t>
      </w:r>
      <w:r w:rsidR="00E82DDA" w:rsidRPr="00984AB3">
        <w:rPr>
          <w:rFonts w:ascii="Aptos" w:hAnsi="Aptos"/>
          <w:sz w:val="28"/>
          <w:szCs w:val="28"/>
          <w:lang w:val="en-US"/>
        </w:rPr>
        <w:t xml:space="preserve"> </w:t>
      </w:r>
      <w:r w:rsidR="00E76A3B" w:rsidRPr="00984AB3">
        <w:rPr>
          <w:rFonts w:ascii="Aptos" w:hAnsi="Aptos"/>
          <w:sz w:val="28"/>
          <w:szCs w:val="28"/>
          <w:lang w:val="en-US"/>
        </w:rPr>
        <w:t>Fundamentally, you will need to be able to motivate our volunteers and ensure that they always feel valued and supported.</w:t>
      </w:r>
    </w:p>
    <w:p w14:paraId="68CC3217" w14:textId="16E2F78C" w:rsidR="00564E63" w:rsidRPr="00984AB3" w:rsidRDefault="00564E63" w:rsidP="00564E63">
      <w:pPr>
        <w:rPr>
          <w:rFonts w:ascii="Aptos" w:hAnsi="Aptos"/>
          <w:sz w:val="28"/>
          <w:szCs w:val="28"/>
          <w:lang w:val="en-US"/>
        </w:rPr>
      </w:pPr>
      <w:r w:rsidRPr="00984AB3">
        <w:rPr>
          <w:rFonts w:ascii="Aptos" w:hAnsi="Aptos"/>
          <w:sz w:val="28"/>
          <w:szCs w:val="28"/>
          <w:lang w:val="en-US"/>
        </w:rPr>
        <w:t xml:space="preserve">Many of the people FTWW supports would like others to similarly benefit from the knowledge and compassion they have received, but often have low confidence and self-esteem, usually as a result of personal struggles </w:t>
      </w:r>
      <w:r w:rsidRPr="00984AB3">
        <w:rPr>
          <w:rFonts w:ascii="Aptos" w:hAnsi="Aptos"/>
          <w:sz w:val="28"/>
          <w:szCs w:val="28"/>
          <w:lang w:val="en-US"/>
        </w:rPr>
        <w:lastRenderedPageBreak/>
        <w:t xml:space="preserve">to have their health issues addressed and their voices heard. </w:t>
      </w:r>
      <w:r w:rsidR="00D224D9" w:rsidRPr="00984AB3">
        <w:rPr>
          <w:rFonts w:ascii="Aptos" w:hAnsi="Aptos"/>
          <w:sz w:val="28"/>
          <w:szCs w:val="28"/>
          <w:lang w:val="en-US"/>
        </w:rPr>
        <w:t xml:space="preserve">You </w:t>
      </w:r>
      <w:r w:rsidRPr="00984AB3">
        <w:rPr>
          <w:rFonts w:ascii="Aptos" w:hAnsi="Aptos"/>
          <w:sz w:val="28"/>
          <w:szCs w:val="28"/>
          <w:lang w:val="en-US"/>
        </w:rPr>
        <w:t xml:space="preserve">will be </w:t>
      </w:r>
      <w:r w:rsidR="00D224D9" w:rsidRPr="00984AB3">
        <w:rPr>
          <w:rFonts w:ascii="Aptos" w:hAnsi="Aptos"/>
          <w:sz w:val="28"/>
          <w:szCs w:val="28"/>
          <w:lang w:val="en-US"/>
        </w:rPr>
        <w:t xml:space="preserve">happy to </w:t>
      </w:r>
      <w:r w:rsidRPr="00984AB3">
        <w:rPr>
          <w:rFonts w:ascii="Aptos" w:hAnsi="Aptos"/>
          <w:sz w:val="28"/>
          <w:szCs w:val="28"/>
          <w:lang w:val="en-US"/>
        </w:rPr>
        <w:t xml:space="preserve">support and empower new and potential volunteers, and mentor them where necessary. </w:t>
      </w:r>
      <w:r w:rsidR="003A3182" w:rsidRPr="00984AB3">
        <w:rPr>
          <w:rFonts w:ascii="Aptos" w:hAnsi="Aptos"/>
          <w:sz w:val="28"/>
          <w:szCs w:val="28"/>
          <w:lang w:val="en-US"/>
        </w:rPr>
        <w:t xml:space="preserve">You will need to be able to motivate our volunteers and ensure that they always feel valued and supported. </w:t>
      </w:r>
    </w:p>
    <w:p w14:paraId="64DBCF0A" w14:textId="05EDD1D3" w:rsidR="00467ED9" w:rsidRPr="00984AB3" w:rsidRDefault="00470B0D" w:rsidP="00313E7E">
      <w:pPr>
        <w:rPr>
          <w:rFonts w:ascii="Aptos" w:hAnsi="Aptos"/>
          <w:i/>
          <w:iCs/>
          <w:sz w:val="28"/>
          <w:szCs w:val="28"/>
        </w:rPr>
      </w:pPr>
      <w:r w:rsidRPr="00984AB3">
        <w:rPr>
          <w:rFonts w:ascii="Aptos" w:hAnsi="Aptos"/>
          <w:b/>
          <w:bCs/>
          <w:i/>
          <w:iCs/>
          <w:sz w:val="28"/>
          <w:szCs w:val="28"/>
          <w:lang w:val="en-US"/>
        </w:rPr>
        <w:t>In short, t</w:t>
      </w:r>
      <w:r w:rsidR="00A1191B" w:rsidRPr="00984AB3">
        <w:rPr>
          <w:rFonts w:ascii="Aptos" w:hAnsi="Aptos"/>
          <w:b/>
          <w:bCs/>
          <w:i/>
          <w:iCs/>
          <w:sz w:val="28"/>
          <w:szCs w:val="28"/>
          <w:lang w:val="en-US"/>
        </w:rPr>
        <w:t xml:space="preserve">he role of Volunteer Coordinator will be fundamental to </w:t>
      </w:r>
      <w:r w:rsidR="006577FE" w:rsidRPr="00984AB3">
        <w:rPr>
          <w:rFonts w:ascii="Aptos" w:hAnsi="Aptos"/>
          <w:b/>
          <w:bCs/>
          <w:i/>
          <w:iCs/>
          <w:sz w:val="28"/>
          <w:szCs w:val="28"/>
          <w:lang w:val="en-US"/>
        </w:rPr>
        <w:t xml:space="preserve">FTWW’s ability to </w:t>
      </w:r>
      <w:r w:rsidR="00313E7E" w:rsidRPr="00984AB3">
        <w:rPr>
          <w:rFonts w:ascii="Aptos" w:hAnsi="Aptos"/>
          <w:b/>
          <w:bCs/>
          <w:i/>
          <w:iCs/>
          <w:sz w:val="28"/>
          <w:szCs w:val="28"/>
          <w:lang w:val="en-US"/>
        </w:rPr>
        <w:t>maintain and grow our influencing</w:t>
      </w:r>
      <w:r w:rsidR="00C939C0" w:rsidRPr="00984AB3">
        <w:rPr>
          <w:rFonts w:ascii="Aptos" w:hAnsi="Aptos"/>
          <w:b/>
          <w:bCs/>
          <w:i/>
          <w:iCs/>
          <w:sz w:val="28"/>
          <w:szCs w:val="28"/>
          <w:lang w:val="en-US"/>
        </w:rPr>
        <w:t xml:space="preserve">. </w:t>
      </w:r>
      <w:r w:rsidR="00D95654" w:rsidRPr="00984AB3">
        <w:rPr>
          <w:rFonts w:ascii="Aptos" w:hAnsi="Aptos"/>
          <w:b/>
          <w:bCs/>
          <w:i/>
          <w:iCs/>
          <w:sz w:val="28"/>
          <w:szCs w:val="28"/>
          <w:lang w:val="en-US"/>
        </w:rPr>
        <w:t>You will develop and implement a systematic approach to recruiting and supporting our volunteers, thereby ensuring that (disabled) women’s voices, experiences, and priorities are reflected in a wide range of strategies and action plans in Wales and beyond, and that FTWW is well set-up to maintain and grow that activity.</w:t>
      </w:r>
    </w:p>
    <w:p w14:paraId="58F71A8F" w14:textId="603BD2B7" w:rsidR="006B657D" w:rsidRPr="00984AB3" w:rsidRDefault="006B657D" w:rsidP="00313E7E">
      <w:pPr>
        <w:rPr>
          <w:rFonts w:ascii="Aptos" w:hAnsi="Aptos"/>
          <w:sz w:val="28"/>
          <w:szCs w:val="28"/>
          <w:lang w:val="en-US"/>
        </w:rPr>
      </w:pPr>
      <w:r w:rsidRPr="00984AB3">
        <w:rPr>
          <w:rFonts w:ascii="Aptos" w:hAnsi="Aptos"/>
          <w:sz w:val="28"/>
          <w:szCs w:val="28"/>
          <w:lang w:val="en-US"/>
        </w:rPr>
        <w:t xml:space="preserve">At present, the organisation has more than </w:t>
      </w:r>
      <w:r w:rsidR="00370891" w:rsidRPr="00984AB3">
        <w:rPr>
          <w:rFonts w:ascii="Aptos" w:hAnsi="Aptos"/>
          <w:sz w:val="28"/>
          <w:szCs w:val="28"/>
          <w:lang w:val="en-US"/>
        </w:rPr>
        <w:t>8</w:t>
      </w:r>
      <w:r w:rsidRPr="00984AB3">
        <w:rPr>
          <w:rFonts w:ascii="Aptos" w:hAnsi="Aptos"/>
          <w:sz w:val="28"/>
          <w:szCs w:val="28"/>
          <w:lang w:val="en-US"/>
        </w:rPr>
        <w:t>0 people on its volunteer database across Wales, with many of those regularly representing the charity and providing their lived expertise on issues affecting their health and wellbeing at various forums or in the media.</w:t>
      </w:r>
    </w:p>
    <w:p w14:paraId="6573D669" w14:textId="77777777" w:rsidR="006B657D" w:rsidRPr="00984AB3" w:rsidRDefault="006B657D" w:rsidP="00313E7E">
      <w:pPr>
        <w:rPr>
          <w:rFonts w:ascii="Aptos" w:hAnsi="Aptos"/>
          <w:sz w:val="28"/>
          <w:szCs w:val="28"/>
          <w:lang w:val="en-US"/>
        </w:rPr>
      </w:pPr>
    </w:p>
    <w:p w14:paraId="72CF03B6" w14:textId="049AEACA" w:rsidR="002B50D3" w:rsidRPr="00984AB3" w:rsidRDefault="002B50D3" w:rsidP="00313E7E">
      <w:pPr>
        <w:rPr>
          <w:rFonts w:ascii="Aptos" w:hAnsi="Aptos"/>
          <w:b/>
          <w:bCs/>
          <w:sz w:val="28"/>
          <w:szCs w:val="28"/>
          <w:lang w:val="en-US"/>
        </w:rPr>
      </w:pPr>
      <w:r w:rsidRPr="00984AB3">
        <w:rPr>
          <w:rFonts w:ascii="Aptos" w:hAnsi="Aptos"/>
          <w:b/>
          <w:bCs/>
          <w:sz w:val="28"/>
          <w:szCs w:val="28"/>
          <w:lang w:val="en-US"/>
        </w:rPr>
        <w:t>Duties and Responsibil</w:t>
      </w:r>
      <w:r w:rsidR="000F3607" w:rsidRPr="00984AB3">
        <w:rPr>
          <w:rFonts w:ascii="Aptos" w:hAnsi="Aptos"/>
          <w:b/>
          <w:bCs/>
          <w:sz w:val="28"/>
          <w:szCs w:val="28"/>
          <w:lang w:val="en-US"/>
        </w:rPr>
        <w:t>i</w:t>
      </w:r>
      <w:r w:rsidRPr="00984AB3">
        <w:rPr>
          <w:rFonts w:ascii="Aptos" w:hAnsi="Aptos"/>
          <w:b/>
          <w:bCs/>
          <w:sz w:val="28"/>
          <w:szCs w:val="28"/>
          <w:lang w:val="en-US"/>
        </w:rPr>
        <w:t>ties</w:t>
      </w:r>
    </w:p>
    <w:bookmarkEnd w:id="0"/>
    <w:p w14:paraId="71CC7799" w14:textId="2B3CFD7F" w:rsidR="0010716A" w:rsidRPr="00984AB3" w:rsidRDefault="00643889" w:rsidP="00313E7E">
      <w:pPr>
        <w:rPr>
          <w:rFonts w:ascii="Aptos" w:hAnsi="Aptos"/>
          <w:sz w:val="28"/>
          <w:szCs w:val="28"/>
          <w:lang w:val="en-US"/>
        </w:rPr>
      </w:pPr>
      <w:r w:rsidRPr="00984AB3">
        <w:rPr>
          <w:rFonts w:ascii="Aptos" w:hAnsi="Aptos"/>
          <w:sz w:val="28"/>
          <w:szCs w:val="28"/>
          <w:lang w:val="en-US"/>
        </w:rPr>
        <w:t>You will:</w:t>
      </w:r>
    </w:p>
    <w:p w14:paraId="7E3D867E" w14:textId="195D8916" w:rsidR="00DC39F5" w:rsidRPr="00984AB3" w:rsidRDefault="00643889" w:rsidP="00DC39F5">
      <w:pPr>
        <w:pStyle w:val="ListParagraph"/>
        <w:numPr>
          <w:ilvl w:val="0"/>
          <w:numId w:val="15"/>
        </w:numPr>
        <w:rPr>
          <w:rFonts w:ascii="Aptos" w:hAnsi="Aptos"/>
          <w:sz w:val="28"/>
          <w:szCs w:val="28"/>
          <w:lang w:val="en-US"/>
        </w:rPr>
      </w:pPr>
      <w:r w:rsidRPr="00984AB3">
        <w:rPr>
          <w:rFonts w:ascii="Aptos" w:hAnsi="Aptos"/>
          <w:sz w:val="28"/>
          <w:szCs w:val="28"/>
          <w:lang w:val="en-US"/>
        </w:rPr>
        <w:t>W</w:t>
      </w:r>
      <w:r w:rsidR="00313E7E" w:rsidRPr="00984AB3">
        <w:rPr>
          <w:rFonts w:ascii="Aptos" w:hAnsi="Aptos"/>
          <w:sz w:val="28"/>
          <w:szCs w:val="28"/>
          <w:lang w:val="en-US"/>
        </w:rPr>
        <w:t>ork in tandem with the part-time Engagement Officer</w:t>
      </w:r>
      <w:r w:rsidR="0045677D" w:rsidRPr="00984AB3">
        <w:rPr>
          <w:rFonts w:ascii="Aptos" w:hAnsi="Aptos"/>
          <w:sz w:val="28"/>
          <w:szCs w:val="28"/>
          <w:lang w:val="en-US"/>
        </w:rPr>
        <w:t>, t</w:t>
      </w:r>
      <w:r w:rsidR="00313E7E" w:rsidRPr="00984AB3">
        <w:rPr>
          <w:rFonts w:ascii="Aptos" w:hAnsi="Aptos"/>
          <w:sz w:val="28"/>
          <w:szCs w:val="28"/>
          <w:lang w:val="en-US"/>
        </w:rPr>
        <w:t>ogether</w:t>
      </w:r>
      <w:r w:rsidR="0045677D" w:rsidRPr="00984AB3">
        <w:rPr>
          <w:rFonts w:ascii="Aptos" w:hAnsi="Aptos"/>
          <w:sz w:val="28"/>
          <w:szCs w:val="28"/>
          <w:lang w:val="en-US"/>
        </w:rPr>
        <w:t xml:space="preserve"> </w:t>
      </w:r>
      <w:r w:rsidR="00313E7E" w:rsidRPr="00984AB3">
        <w:rPr>
          <w:rFonts w:ascii="Aptos" w:hAnsi="Aptos"/>
          <w:sz w:val="28"/>
          <w:szCs w:val="28"/>
          <w:lang w:val="en-US"/>
        </w:rPr>
        <w:t>ensur</w:t>
      </w:r>
      <w:r w:rsidR="0045677D" w:rsidRPr="00984AB3">
        <w:rPr>
          <w:rFonts w:ascii="Aptos" w:hAnsi="Aptos"/>
          <w:sz w:val="28"/>
          <w:szCs w:val="28"/>
          <w:lang w:val="en-US"/>
        </w:rPr>
        <w:t>ing that</w:t>
      </w:r>
      <w:r w:rsidR="00313E7E" w:rsidRPr="00984AB3">
        <w:rPr>
          <w:rFonts w:ascii="Aptos" w:hAnsi="Aptos"/>
          <w:sz w:val="28"/>
          <w:szCs w:val="28"/>
          <w:lang w:val="en-US"/>
        </w:rPr>
        <w:t xml:space="preserve"> FTWW members are supported </w:t>
      </w:r>
      <w:r w:rsidR="00117112" w:rsidRPr="00984AB3">
        <w:rPr>
          <w:rFonts w:ascii="Aptos" w:hAnsi="Aptos"/>
          <w:sz w:val="28"/>
          <w:szCs w:val="28"/>
          <w:lang w:val="en-US"/>
        </w:rPr>
        <w:t xml:space="preserve">and equipped </w:t>
      </w:r>
      <w:r w:rsidR="00313E7E" w:rsidRPr="00984AB3">
        <w:rPr>
          <w:rFonts w:ascii="Aptos" w:hAnsi="Aptos"/>
          <w:sz w:val="28"/>
          <w:szCs w:val="28"/>
          <w:lang w:val="en-US"/>
        </w:rPr>
        <w:t xml:space="preserve">to participate in engagement activities which broaden the reach of the organisation and </w:t>
      </w:r>
      <w:r w:rsidR="0010716A" w:rsidRPr="00984AB3">
        <w:rPr>
          <w:rFonts w:ascii="Aptos" w:hAnsi="Aptos"/>
          <w:sz w:val="28"/>
          <w:szCs w:val="28"/>
          <w:lang w:val="en-US"/>
        </w:rPr>
        <w:t>increase</w:t>
      </w:r>
      <w:r w:rsidR="00313E7E" w:rsidRPr="00984AB3">
        <w:rPr>
          <w:rFonts w:ascii="Aptos" w:hAnsi="Aptos"/>
          <w:sz w:val="28"/>
          <w:szCs w:val="28"/>
          <w:lang w:val="en-US"/>
        </w:rPr>
        <w:t xml:space="preserve"> awareness of women’s health</w:t>
      </w:r>
      <w:r w:rsidR="00F26ADD" w:rsidRPr="00984AB3">
        <w:rPr>
          <w:rFonts w:ascii="Aptos" w:hAnsi="Aptos"/>
          <w:sz w:val="28"/>
          <w:szCs w:val="28"/>
          <w:lang w:val="en-US"/>
        </w:rPr>
        <w:t xml:space="preserve"> needs and wider wellbeing</w:t>
      </w:r>
      <w:r w:rsidR="0045677D" w:rsidRPr="00984AB3">
        <w:rPr>
          <w:rFonts w:ascii="Aptos" w:hAnsi="Aptos"/>
          <w:sz w:val="28"/>
          <w:szCs w:val="28"/>
          <w:lang w:val="en-US"/>
        </w:rPr>
        <w:t>.</w:t>
      </w:r>
      <w:r w:rsidR="00DC39F5" w:rsidRPr="00984AB3">
        <w:rPr>
          <w:rFonts w:ascii="Aptos" w:hAnsi="Aptos"/>
          <w:sz w:val="28"/>
          <w:szCs w:val="28"/>
          <w:lang w:val="en-US"/>
        </w:rPr>
        <w:br/>
      </w:r>
    </w:p>
    <w:p w14:paraId="3084923E" w14:textId="3460D51A" w:rsidR="00313E7E" w:rsidRPr="00984AB3" w:rsidRDefault="00313E7E" w:rsidP="00DC39F5">
      <w:pPr>
        <w:pStyle w:val="ListParagraph"/>
        <w:numPr>
          <w:ilvl w:val="0"/>
          <w:numId w:val="15"/>
        </w:numPr>
        <w:rPr>
          <w:rFonts w:ascii="Aptos" w:hAnsi="Aptos"/>
          <w:sz w:val="28"/>
          <w:szCs w:val="28"/>
          <w:lang w:val="en-US"/>
        </w:rPr>
      </w:pPr>
      <w:r w:rsidRPr="00984AB3">
        <w:rPr>
          <w:rFonts w:ascii="Aptos" w:hAnsi="Aptos"/>
          <w:sz w:val="28"/>
          <w:szCs w:val="28"/>
          <w:lang w:val="en-US"/>
        </w:rPr>
        <w:t>Consolidate the number and influence of our volunteers by providing a more structured and supported environment for them, including through attainment of the ‘Investing in Volunteers’  standard</w:t>
      </w:r>
      <w:r w:rsidR="00266806" w:rsidRPr="00984AB3">
        <w:rPr>
          <w:rFonts w:ascii="Aptos" w:hAnsi="Aptos"/>
          <w:sz w:val="28"/>
          <w:szCs w:val="28"/>
          <w:lang w:val="en-US"/>
        </w:rPr>
        <w:t xml:space="preserve">: </w:t>
      </w:r>
      <w:hyperlink r:id="rId9" w:history="1">
        <w:r w:rsidR="00266806" w:rsidRPr="00984AB3">
          <w:rPr>
            <w:rStyle w:val="Hyperlink"/>
            <w:rFonts w:ascii="Aptos" w:hAnsi="Aptos"/>
            <w:sz w:val="28"/>
            <w:szCs w:val="28"/>
            <w:lang w:val="en-US"/>
          </w:rPr>
          <w:t>https://investinginvolunteers.co.uk/</w:t>
        </w:r>
      </w:hyperlink>
      <w:r w:rsidR="00266806" w:rsidRPr="00984AB3">
        <w:rPr>
          <w:rFonts w:ascii="Aptos" w:hAnsi="Aptos"/>
          <w:sz w:val="28"/>
          <w:szCs w:val="28"/>
          <w:lang w:val="en-US"/>
        </w:rPr>
        <w:t xml:space="preserve"> </w:t>
      </w:r>
      <w:r w:rsidR="00DC39F5" w:rsidRPr="00984AB3">
        <w:rPr>
          <w:rFonts w:ascii="Aptos" w:hAnsi="Aptos"/>
          <w:sz w:val="28"/>
          <w:szCs w:val="28"/>
          <w:lang w:val="en-US"/>
        </w:rPr>
        <w:br/>
      </w:r>
    </w:p>
    <w:p w14:paraId="68EB11E3" w14:textId="09559672" w:rsidR="00313E7E" w:rsidRPr="00984AB3" w:rsidRDefault="00313E7E" w:rsidP="002C467C">
      <w:pPr>
        <w:pStyle w:val="ListParagraph"/>
        <w:numPr>
          <w:ilvl w:val="0"/>
          <w:numId w:val="4"/>
        </w:numPr>
        <w:rPr>
          <w:rFonts w:ascii="Aptos" w:hAnsi="Aptos"/>
          <w:sz w:val="28"/>
          <w:szCs w:val="28"/>
          <w:lang w:val="en-US"/>
        </w:rPr>
      </w:pPr>
      <w:r w:rsidRPr="00984AB3">
        <w:rPr>
          <w:rFonts w:ascii="Aptos" w:hAnsi="Aptos"/>
          <w:sz w:val="28"/>
          <w:szCs w:val="28"/>
          <w:lang w:val="en-US"/>
        </w:rPr>
        <w:t>Develop</w:t>
      </w:r>
      <w:r w:rsidR="00D00AD5" w:rsidRPr="00984AB3">
        <w:rPr>
          <w:rFonts w:ascii="Aptos" w:hAnsi="Aptos"/>
          <w:sz w:val="28"/>
          <w:szCs w:val="28"/>
          <w:lang w:val="en-US"/>
        </w:rPr>
        <w:t xml:space="preserve"> </w:t>
      </w:r>
      <w:r w:rsidR="00154844" w:rsidRPr="00984AB3">
        <w:rPr>
          <w:rFonts w:ascii="Aptos" w:hAnsi="Aptos"/>
          <w:sz w:val="28"/>
          <w:szCs w:val="28"/>
          <w:lang w:val="en-US"/>
        </w:rPr>
        <w:t>a longer-term Strategy for recruiting and retaining volunteers</w:t>
      </w:r>
      <w:r w:rsidR="000D1781" w:rsidRPr="00984AB3">
        <w:rPr>
          <w:rFonts w:ascii="Aptos" w:hAnsi="Aptos"/>
          <w:sz w:val="28"/>
          <w:szCs w:val="28"/>
          <w:lang w:val="en-US"/>
        </w:rPr>
        <w:t>.</w:t>
      </w:r>
      <w:r w:rsidR="00DC39F5" w:rsidRPr="00984AB3">
        <w:rPr>
          <w:rFonts w:ascii="Aptos" w:hAnsi="Aptos"/>
          <w:sz w:val="28"/>
          <w:szCs w:val="28"/>
          <w:lang w:val="en-US"/>
        </w:rPr>
        <w:br/>
      </w:r>
    </w:p>
    <w:p w14:paraId="1D1A289A" w14:textId="77EF5000" w:rsidR="00313E7E" w:rsidRPr="00984AB3" w:rsidRDefault="00313E7E" w:rsidP="0010716A">
      <w:pPr>
        <w:pStyle w:val="ListParagraph"/>
        <w:numPr>
          <w:ilvl w:val="0"/>
          <w:numId w:val="4"/>
        </w:numPr>
        <w:rPr>
          <w:rFonts w:ascii="Aptos" w:hAnsi="Aptos"/>
          <w:sz w:val="28"/>
          <w:szCs w:val="28"/>
          <w:lang w:val="en-US"/>
        </w:rPr>
      </w:pPr>
      <w:r w:rsidRPr="00984AB3">
        <w:rPr>
          <w:rFonts w:ascii="Aptos" w:hAnsi="Aptos"/>
          <w:sz w:val="28"/>
          <w:szCs w:val="28"/>
          <w:lang w:val="en-US"/>
        </w:rPr>
        <w:t>Audit, maintain, and grow our existing Volunteer Database</w:t>
      </w:r>
      <w:r w:rsidR="00DC39F5" w:rsidRPr="00984AB3">
        <w:rPr>
          <w:rFonts w:ascii="Aptos" w:hAnsi="Aptos"/>
          <w:sz w:val="28"/>
          <w:szCs w:val="28"/>
          <w:lang w:val="en-US"/>
        </w:rPr>
        <w:t xml:space="preserve"> in line with </w:t>
      </w:r>
      <w:r w:rsidR="00F662C8" w:rsidRPr="00984AB3">
        <w:rPr>
          <w:rFonts w:ascii="Aptos" w:hAnsi="Aptos"/>
          <w:sz w:val="28"/>
          <w:szCs w:val="28"/>
          <w:lang w:val="en-US"/>
        </w:rPr>
        <w:t>GDPR requirements</w:t>
      </w:r>
      <w:r w:rsidR="000D1781" w:rsidRPr="00984AB3">
        <w:rPr>
          <w:rFonts w:ascii="Aptos" w:hAnsi="Aptos"/>
          <w:sz w:val="28"/>
          <w:szCs w:val="28"/>
          <w:lang w:val="en-US"/>
        </w:rPr>
        <w:t>.</w:t>
      </w:r>
      <w:r w:rsidR="00F662C8" w:rsidRPr="00984AB3">
        <w:rPr>
          <w:rFonts w:ascii="Aptos" w:hAnsi="Aptos"/>
          <w:sz w:val="28"/>
          <w:szCs w:val="28"/>
          <w:lang w:val="en-US"/>
        </w:rPr>
        <w:br/>
      </w:r>
    </w:p>
    <w:p w14:paraId="0F946E72" w14:textId="0FE0794D" w:rsidR="00313E7E" w:rsidRPr="00984AB3" w:rsidRDefault="00313E7E" w:rsidP="0010716A">
      <w:pPr>
        <w:pStyle w:val="ListParagraph"/>
        <w:numPr>
          <w:ilvl w:val="0"/>
          <w:numId w:val="4"/>
        </w:numPr>
        <w:rPr>
          <w:rFonts w:ascii="Aptos" w:hAnsi="Aptos"/>
          <w:sz w:val="28"/>
          <w:szCs w:val="28"/>
          <w:lang w:val="en-US"/>
        </w:rPr>
      </w:pPr>
      <w:r w:rsidRPr="00984AB3">
        <w:rPr>
          <w:rFonts w:ascii="Aptos" w:hAnsi="Aptos"/>
          <w:sz w:val="28"/>
          <w:szCs w:val="28"/>
          <w:lang w:val="en-US"/>
        </w:rPr>
        <w:lastRenderedPageBreak/>
        <w:t>Create an appropriate governance structure for volunteering with FTWW, to include induction, training, and</w:t>
      </w:r>
      <w:r w:rsidR="00553748" w:rsidRPr="00984AB3">
        <w:rPr>
          <w:rFonts w:ascii="Aptos" w:hAnsi="Aptos"/>
          <w:sz w:val="28"/>
          <w:szCs w:val="28"/>
          <w:lang w:val="en-US"/>
        </w:rPr>
        <w:t>, with the support of our Charity Coordinator,</w:t>
      </w:r>
      <w:r w:rsidR="00237571" w:rsidRPr="00984AB3">
        <w:rPr>
          <w:rFonts w:ascii="Aptos" w:hAnsi="Aptos"/>
          <w:sz w:val="28"/>
          <w:szCs w:val="28"/>
          <w:lang w:val="en-US"/>
        </w:rPr>
        <w:t xml:space="preserve"> develop and utilise</w:t>
      </w:r>
      <w:r w:rsidRPr="00984AB3">
        <w:rPr>
          <w:rFonts w:ascii="Aptos" w:hAnsi="Aptos"/>
          <w:sz w:val="28"/>
          <w:szCs w:val="28"/>
          <w:lang w:val="en-US"/>
        </w:rPr>
        <w:t xml:space="preserve"> mechanisms to record participation</w:t>
      </w:r>
      <w:r w:rsidR="00104A11" w:rsidRPr="00984AB3">
        <w:rPr>
          <w:rFonts w:ascii="Aptos" w:hAnsi="Aptos"/>
          <w:sz w:val="28"/>
          <w:szCs w:val="28"/>
          <w:lang w:val="en-US"/>
        </w:rPr>
        <w:t>,</w:t>
      </w:r>
      <w:r w:rsidR="00A61A11" w:rsidRPr="00984AB3">
        <w:rPr>
          <w:rFonts w:ascii="Aptos" w:hAnsi="Aptos"/>
          <w:sz w:val="28"/>
          <w:szCs w:val="28"/>
          <w:lang w:val="en-US"/>
        </w:rPr>
        <w:t xml:space="preserve"> volunteers’ evaluation</w:t>
      </w:r>
      <w:r w:rsidR="00104A11" w:rsidRPr="00984AB3">
        <w:rPr>
          <w:rFonts w:ascii="Aptos" w:hAnsi="Aptos"/>
          <w:sz w:val="28"/>
          <w:szCs w:val="28"/>
          <w:lang w:val="en-US"/>
        </w:rPr>
        <w:t xml:space="preserve"> of activities,</w:t>
      </w:r>
      <w:r w:rsidRPr="00984AB3">
        <w:rPr>
          <w:rFonts w:ascii="Aptos" w:hAnsi="Aptos"/>
          <w:sz w:val="28"/>
          <w:szCs w:val="28"/>
          <w:lang w:val="en-US"/>
        </w:rPr>
        <w:t xml:space="preserve"> and any expenses incurred</w:t>
      </w:r>
      <w:r w:rsidR="000D1781" w:rsidRPr="00984AB3">
        <w:rPr>
          <w:rFonts w:ascii="Aptos" w:hAnsi="Aptos"/>
          <w:sz w:val="28"/>
          <w:szCs w:val="28"/>
          <w:lang w:val="en-US"/>
        </w:rPr>
        <w:t>.</w:t>
      </w:r>
      <w:r w:rsidR="00F662C8" w:rsidRPr="00984AB3">
        <w:rPr>
          <w:rFonts w:ascii="Aptos" w:hAnsi="Aptos"/>
          <w:sz w:val="28"/>
          <w:szCs w:val="28"/>
          <w:lang w:val="en-US"/>
        </w:rPr>
        <w:br/>
      </w:r>
    </w:p>
    <w:p w14:paraId="4C5DBE5D" w14:textId="6279329A" w:rsidR="00313E7E" w:rsidRPr="00984AB3" w:rsidRDefault="00313E7E" w:rsidP="0010716A">
      <w:pPr>
        <w:pStyle w:val="ListParagraph"/>
        <w:numPr>
          <w:ilvl w:val="0"/>
          <w:numId w:val="4"/>
        </w:numPr>
        <w:rPr>
          <w:rFonts w:ascii="Aptos" w:hAnsi="Aptos"/>
          <w:sz w:val="28"/>
          <w:szCs w:val="28"/>
          <w:lang w:val="en-US"/>
        </w:rPr>
      </w:pPr>
      <w:r w:rsidRPr="00984AB3">
        <w:rPr>
          <w:rFonts w:ascii="Aptos" w:hAnsi="Aptos"/>
          <w:sz w:val="28"/>
          <w:szCs w:val="28"/>
          <w:lang w:val="en-US"/>
        </w:rPr>
        <w:t>Provide</w:t>
      </w:r>
      <w:r w:rsidR="00C70E5F" w:rsidRPr="00984AB3">
        <w:rPr>
          <w:rFonts w:ascii="Aptos" w:hAnsi="Aptos"/>
          <w:sz w:val="28"/>
          <w:szCs w:val="28"/>
          <w:lang w:val="en-US"/>
        </w:rPr>
        <w:t xml:space="preserve"> </w:t>
      </w:r>
      <w:r w:rsidRPr="00984AB3">
        <w:rPr>
          <w:rFonts w:ascii="Aptos" w:hAnsi="Aptos"/>
          <w:sz w:val="28"/>
          <w:szCs w:val="28"/>
          <w:lang w:val="en-US"/>
        </w:rPr>
        <w:t>oversight and support to volunteers</w:t>
      </w:r>
      <w:r w:rsidR="005B7080" w:rsidRPr="00984AB3">
        <w:rPr>
          <w:rFonts w:ascii="Aptos" w:hAnsi="Aptos"/>
          <w:sz w:val="28"/>
          <w:szCs w:val="28"/>
          <w:lang w:val="en-US"/>
        </w:rPr>
        <w:t>, including exploring shadowing of existing volunteers for new recruits, and organi</w:t>
      </w:r>
      <w:r w:rsidR="00CE4683" w:rsidRPr="00984AB3">
        <w:rPr>
          <w:rFonts w:ascii="Aptos" w:hAnsi="Aptos"/>
          <w:sz w:val="28"/>
          <w:szCs w:val="28"/>
          <w:lang w:val="en-US"/>
        </w:rPr>
        <w:t>s</w:t>
      </w:r>
      <w:r w:rsidR="005B7080" w:rsidRPr="00984AB3">
        <w:rPr>
          <w:rFonts w:ascii="Aptos" w:hAnsi="Aptos"/>
          <w:sz w:val="28"/>
          <w:szCs w:val="28"/>
          <w:lang w:val="en-US"/>
        </w:rPr>
        <w:t xml:space="preserve">ing regular volunteer </w:t>
      </w:r>
      <w:r w:rsidR="00CE4683" w:rsidRPr="00984AB3">
        <w:rPr>
          <w:rFonts w:ascii="Aptos" w:hAnsi="Aptos"/>
          <w:sz w:val="28"/>
          <w:szCs w:val="28"/>
          <w:lang w:val="en-US"/>
        </w:rPr>
        <w:t>network meetings</w:t>
      </w:r>
      <w:r w:rsidR="000D1781" w:rsidRPr="00984AB3">
        <w:rPr>
          <w:rFonts w:ascii="Aptos" w:hAnsi="Aptos"/>
          <w:sz w:val="28"/>
          <w:szCs w:val="28"/>
          <w:lang w:val="en-US"/>
        </w:rPr>
        <w:t>.</w:t>
      </w:r>
      <w:r w:rsidR="00F662C8" w:rsidRPr="00984AB3">
        <w:rPr>
          <w:rFonts w:ascii="Aptos" w:hAnsi="Aptos"/>
          <w:sz w:val="28"/>
          <w:szCs w:val="28"/>
          <w:lang w:val="en-US"/>
        </w:rPr>
        <w:br/>
      </w:r>
    </w:p>
    <w:p w14:paraId="04559491" w14:textId="5E97377A" w:rsidR="00335185" w:rsidRPr="00984AB3" w:rsidRDefault="00313E7E" w:rsidP="00266806">
      <w:pPr>
        <w:pStyle w:val="ListParagraph"/>
        <w:numPr>
          <w:ilvl w:val="0"/>
          <w:numId w:val="4"/>
        </w:numPr>
        <w:rPr>
          <w:rFonts w:ascii="Aptos" w:hAnsi="Aptos"/>
          <w:sz w:val="28"/>
          <w:szCs w:val="28"/>
          <w:lang w:val="en-US"/>
        </w:rPr>
      </w:pPr>
      <w:r w:rsidRPr="00984AB3">
        <w:rPr>
          <w:rFonts w:ascii="Aptos" w:hAnsi="Aptos"/>
          <w:sz w:val="28"/>
          <w:szCs w:val="28"/>
          <w:lang w:val="en-US"/>
        </w:rPr>
        <w:t>Ensure volunteers are motivated, incentivised, and their wellbeing safeguarded</w:t>
      </w:r>
      <w:r w:rsidR="00F662C8" w:rsidRPr="00984AB3">
        <w:rPr>
          <w:rFonts w:ascii="Aptos" w:hAnsi="Aptos"/>
          <w:sz w:val="28"/>
          <w:szCs w:val="28"/>
          <w:lang w:val="en-US"/>
        </w:rPr>
        <w:t xml:space="preserve"> in line with </w:t>
      </w:r>
      <w:r w:rsidR="006B7067" w:rsidRPr="00984AB3">
        <w:rPr>
          <w:rFonts w:ascii="Aptos" w:hAnsi="Aptos"/>
          <w:sz w:val="28"/>
          <w:szCs w:val="28"/>
          <w:lang w:val="en-US"/>
        </w:rPr>
        <w:t>safeguarding policies and procedures</w:t>
      </w:r>
      <w:r w:rsidRPr="00984AB3">
        <w:rPr>
          <w:rFonts w:ascii="Aptos" w:hAnsi="Aptos"/>
          <w:sz w:val="28"/>
          <w:szCs w:val="28"/>
          <w:lang w:val="en-US"/>
        </w:rPr>
        <w:t>.</w:t>
      </w:r>
      <w:r w:rsidR="004020D0" w:rsidRPr="00984AB3">
        <w:rPr>
          <w:rFonts w:ascii="Aptos" w:hAnsi="Aptos"/>
          <w:sz w:val="28"/>
          <w:szCs w:val="28"/>
          <w:lang w:val="en-US"/>
        </w:rPr>
        <w:t xml:space="preserve"> This </w:t>
      </w:r>
      <w:r w:rsidR="00C14BE3" w:rsidRPr="00984AB3">
        <w:rPr>
          <w:rFonts w:ascii="Aptos" w:hAnsi="Aptos"/>
          <w:sz w:val="28"/>
          <w:szCs w:val="28"/>
          <w:lang w:val="en-US"/>
        </w:rPr>
        <w:t>should</w:t>
      </w:r>
      <w:r w:rsidR="004020D0" w:rsidRPr="00984AB3">
        <w:rPr>
          <w:rFonts w:ascii="Aptos" w:hAnsi="Aptos"/>
          <w:sz w:val="28"/>
          <w:szCs w:val="28"/>
          <w:lang w:val="en-US"/>
        </w:rPr>
        <w:t xml:space="preserve"> include </w:t>
      </w:r>
      <w:r w:rsidR="00C14BE3" w:rsidRPr="00984AB3">
        <w:rPr>
          <w:rFonts w:ascii="Aptos" w:hAnsi="Aptos"/>
          <w:sz w:val="28"/>
          <w:szCs w:val="28"/>
          <w:lang w:val="en-US"/>
        </w:rPr>
        <w:t>establishing volunteers’ access needs</w:t>
      </w:r>
      <w:r w:rsidR="004020D0" w:rsidRPr="00984AB3">
        <w:rPr>
          <w:rFonts w:ascii="Aptos" w:hAnsi="Aptos"/>
          <w:sz w:val="28"/>
          <w:szCs w:val="28"/>
          <w:lang w:val="en-US"/>
        </w:rPr>
        <w:t xml:space="preserve"> as part of induction so that </w:t>
      </w:r>
      <w:r w:rsidR="00C14BE3" w:rsidRPr="00984AB3">
        <w:rPr>
          <w:rFonts w:ascii="Aptos" w:hAnsi="Aptos"/>
          <w:sz w:val="28"/>
          <w:szCs w:val="28"/>
          <w:lang w:val="en-US"/>
        </w:rPr>
        <w:t>those</w:t>
      </w:r>
      <w:r w:rsidR="004020D0" w:rsidRPr="00984AB3">
        <w:rPr>
          <w:rFonts w:ascii="Aptos" w:hAnsi="Aptos"/>
          <w:sz w:val="28"/>
          <w:szCs w:val="28"/>
          <w:lang w:val="en-US"/>
        </w:rPr>
        <w:t xml:space="preserve"> needs are understood and </w:t>
      </w:r>
      <w:r w:rsidR="00C14BE3" w:rsidRPr="00984AB3">
        <w:rPr>
          <w:rFonts w:ascii="Aptos" w:hAnsi="Aptos"/>
          <w:sz w:val="28"/>
          <w:szCs w:val="28"/>
          <w:lang w:val="en-US"/>
        </w:rPr>
        <w:t>accommodated</w:t>
      </w:r>
      <w:r w:rsidR="00236BD0" w:rsidRPr="00984AB3">
        <w:rPr>
          <w:rFonts w:ascii="Aptos" w:hAnsi="Aptos"/>
          <w:sz w:val="28"/>
          <w:szCs w:val="28"/>
          <w:lang w:val="en-US"/>
        </w:rPr>
        <w:t xml:space="preserve"> as far as possible by</w:t>
      </w:r>
      <w:r w:rsidR="004020D0" w:rsidRPr="00984AB3">
        <w:rPr>
          <w:rFonts w:ascii="Aptos" w:hAnsi="Aptos"/>
          <w:sz w:val="28"/>
          <w:szCs w:val="28"/>
          <w:lang w:val="en-US"/>
        </w:rPr>
        <w:t xml:space="preserve"> </w:t>
      </w:r>
      <w:r w:rsidR="0094768B" w:rsidRPr="00984AB3">
        <w:rPr>
          <w:rFonts w:ascii="Aptos" w:hAnsi="Aptos"/>
          <w:sz w:val="28"/>
          <w:szCs w:val="28"/>
          <w:lang w:val="en-US"/>
        </w:rPr>
        <w:t>both FTWW and</w:t>
      </w:r>
      <w:r w:rsidR="00236BD0" w:rsidRPr="00984AB3">
        <w:rPr>
          <w:rFonts w:ascii="Aptos" w:hAnsi="Aptos"/>
          <w:sz w:val="28"/>
          <w:szCs w:val="28"/>
          <w:lang w:val="en-US"/>
        </w:rPr>
        <w:t xml:space="preserve"> </w:t>
      </w:r>
      <w:r w:rsidR="007C08A5" w:rsidRPr="00984AB3">
        <w:rPr>
          <w:rFonts w:ascii="Aptos" w:hAnsi="Aptos"/>
          <w:sz w:val="28"/>
          <w:szCs w:val="28"/>
          <w:lang w:val="en-US"/>
        </w:rPr>
        <w:t xml:space="preserve">external </w:t>
      </w:r>
      <w:r w:rsidR="00236BD0" w:rsidRPr="00984AB3">
        <w:rPr>
          <w:rFonts w:ascii="Aptos" w:hAnsi="Aptos"/>
          <w:sz w:val="28"/>
          <w:szCs w:val="28"/>
          <w:lang w:val="en-US"/>
        </w:rPr>
        <w:t xml:space="preserve">events organisers </w:t>
      </w:r>
      <w:r w:rsidR="004020D0" w:rsidRPr="00984AB3">
        <w:rPr>
          <w:rFonts w:ascii="Aptos" w:hAnsi="Aptos"/>
          <w:sz w:val="28"/>
          <w:szCs w:val="28"/>
          <w:lang w:val="en-US"/>
        </w:rPr>
        <w:t>ahead of</w:t>
      </w:r>
      <w:r w:rsidR="0094768B" w:rsidRPr="00984AB3">
        <w:rPr>
          <w:rFonts w:ascii="Aptos" w:hAnsi="Aptos"/>
          <w:sz w:val="28"/>
          <w:szCs w:val="28"/>
          <w:lang w:val="en-US"/>
        </w:rPr>
        <w:t xml:space="preserve"> participation</w:t>
      </w:r>
      <w:r w:rsidR="000D1781" w:rsidRPr="00984AB3">
        <w:rPr>
          <w:rFonts w:ascii="Aptos" w:hAnsi="Aptos"/>
          <w:sz w:val="28"/>
          <w:szCs w:val="28"/>
          <w:lang w:val="en-US"/>
        </w:rPr>
        <w:t>.</w:t>
      </w:r>
      <w:r w:rsidR="006B7067" w:rsidRPr="00984AB3">
        <w:rPr>
          <w:rFonts w:ascii="Aptos" w:hAnsi="Aptos"/>
          <w:sz w:val="28"/>
          <w:szCs w:val="28"/>
          <w:lang w:val="en-US"/>
        </w:rPr>
        <w:br/>
      </w:r>
    </w:p>
    <w:p w14:paraId="7EAFC35E" w14:textId="6A3834FC" w:rsidR="005E6C7A" w:rsidRPr="00984AB3" w:rsidRDefault="004B4F2A" w:rsidP="004B4F2A">
      <w:pPr>
        <w:pStyle w:val="ListParagraph"/>
        <w:numPr>
          <w:ilvl w:val="0"/>
          <w:numId w:val="4"/>
        </w:numPr>
        <w:rPr>
          <w:rFonts w:ascii="Aptos" w:hAnsi="Aptos"/>
          <w:sz w:val="28"/>
          <w:szCs w:val="28"/>
          <w:lang w:val="en-US"/>
        </w:rPr>
      </w:pPr>
      <w:r w:rsidRPr="00984AB3">
        <w:rPr>
          <w:rFonts w:ascii="Aptos" w:hAnsi="Aptos"/>
          <w:sz w:val="28"/>
          <w:szCs w:val="28"/>
          <w:lang w:val="en-US"/>
        </w:rPr>
        <w:t>Link in with the Engagement Officer and Director of Policy &amp; Research to identify, develop, facilitate, and promote a range of involvement activities</w:t>
      </w:r>
      <w:r w:rsidR="00F525AE" w:rsidRPr="00984AB3">
        <w:rPr>
          <w:rFonts w:ascii="Aptos" w:hAnsi="Aptos"/>
          <w:sz w:val="28"/>
          <w:szCs w:val="28"/>
          <w:lang w:val="en-US"/>
        </w:rPr>
        <w:t xml:space="preserve"> </w:t>
      </w:r>
      <w:r w:rsidRPr="00984AB3">
        <w:rPr>
          <w:rFonts w:ascii="Aptos" w:hAnsi="Aptos"/>
          <w:sz w:val="28"/>
          <w:szCs w:val="28"/>
          <w:lang w:val="en-US"/>
        </w:rPr>
        <w:t>including</w:t>
      </w:r>
      <w:r w:rsidR="00F525AE" w:rsidRPr="00984AB3">
        <w:rPr>
          <w:rFonts w:ascii="Aptos" w:hAnsi="Aptos"/>
          <w:sz w:val="28"/>
          <w:szCs w:val="28"/>
          <w:lang w:val="en-US"/>
        </w:rPr>
        <w:t>, for example,</w:t>
      </w:r>
      <w:r w:rsidRPr="00984AB3">
        <w:rPr>
          <w:rFonts w:ascii="Aptos" w:hAnsi="Aptos"/>
          <w:sz w:val="28"/>
          <w:szCs w:val="28"/>
          <w:lang w:val="en-US"/>
        </w:rPr>
        <w:t xml:space="preserve"> with </w:t>
      </w:r>
      <w:r w:rsidR="005E6C7A" w:rsidRPr="00984AB3">
        <w:rPr>
          <w:rFonts w:ascii="Aptos" w:hAnsi="Aptos"/>
          <w:sz w:val="28"/>
          <w:szCs w:val="28"/>
          <w:lang w:val="en-US"/>
        </w:rPr>
        <w:t>Wales’s health boards, Welsh Government</w:t>
      </w:r>
      <w:r w:rsidR="004A4AF7" w:rsidRPr="00984AB3">
        <w:rPr>
          <w:rFonts w:ascii="Aptos" w:hAnsi="Aptos"/>
          <w:sz w:val="28"/>
          <w:szCs w:val="28"/>
          <w:lang w:val="en-US"/>
        </w:rPr>
        <w:t xml:space="preserve">, Senedd, and </w:t>
      </w:r>
      <w:r w:rsidR="005E6C7A" w:rsidRPr="00984AB3">
        <w:rPr>
          <w:rFonts w:ascii="Aptos" w:hAnsi="Aptos"/>
          <w:sz w:val="28"/>
          <w:szCs w:val="28"/>
          <w:lang w:val="en-US"/>
        </w:rPr>
        <w:t>NHS Wales</w:t>
      </w:r>
      <w:r w:rsidR="00F525AE" w:rsidRPr="00984AB3">
        <w:rPr>
          <w:rFonts w:ascii="Aptos" w:hAnsi="Aptos"/>
          <w:sz w:val="28"/>
          <w:szCs w:val="28"/>
          <w:lang w:val="en-US"/>
        </w:rPr>
        <w:t>,</w:t>
      </w:r>
      <w:r w:rsidR="004B3BD7" w:rsidRPr="00984AB3">
        <w:rPr>
          <w:rFonts w:ascii="Aptos" w:hAnsi="Aptos"/>
          <w:sz w:val="28"/>
          <w:szCs w:val="28"/>
          <w:lang w:val="en-US"/>
        </w:rPr>
        <w:t xml:space="preserve"> where volunteers might play an integral role</w:t>
      </w:r>
      <w:r w:rsidR="000D1781" w:rsidRPr="00984AB3">
        <w:rPr>
          <w:rFonts w:ascii="Aptos" w:hAnsi="Aptos"/>
          <w:sz w:val="28"/>
          <w:szCs w:val="28"/>
          <w:lang w:val="en-US"/>
        </w:rPr>
        <w:t>.</w:t>
      </w:r>
      <w:r w:rsidR="006B7067" w:rsidRPr="00984AB3">
        <w:rPr>
          <w:rFonts w:ascii="Aptos" w:hAnsi="Aptos"/>
          <w:sz w:val="28"/>
          <w:szCs w:val="28"/>
          <w:lang w:val="en-US"/>
        </w:rPr>
        <w:br/>
      </w:r>
    </w:p>
    <w:p w14:paraId="43D40292" w14:textId="57D4BA8F" w:rsidR="00F07D36" w:rsidRPr="00984AB3" w:rsidRDefault="00F07D36" w:rsidP="004B4F2A">
      <w:pPr>
        <w:pStyle w:val="ListParagraph"/>
        <w:numPr>
          <w:ilvl w:val="0"/>
          <w:numId w:val="4"/>
        </w:numPr>
        <w:rPr>
          <w:rFonts w:ascii="Aptos" w:hAnsi="Aptos"/>
          <w:sz w:val="28"/>
          <w:szCs w:val="28"/>
          <w:lang w:val="en-US"/>
        </w:rPr>
      </w:pPr>
      <w:r w:rsidRPr="00984AB3">
        <w:rPr>
          <w:rFonts w:ascii="Aptos" w:hAnsi="Aptos"/>
          <w:sz w:val="28"/>
          <w:szCs w:val="28"/>
          <w:lang w:val="en-US"/>
        </w:rPr>
        <w:t>Coordinate volunteers’ participation in FTWW or ext</w:t>
      </w:r>
      <w:r w:rsidR="00AA6EB0" w:rsidRPr="00984AB3">
        <w:rPr>
          <w:rFonts w:ascii="Aptos" w:hAnsi="Aptos"/>
          <w:sz w:val="28"/>
          <w:szCs w:val="28"/>
          <w:lang w:val="en-US"/>
        </w:rPr>
        <w:t xml:space="preserve">ernally hosted focus groups, including </w:t>
      </w:r>
      <w:r w:rsidR="00DE76B4" w:rsidRPr="00984AB3">
        <w:rPr>
          <w:rFonts w:ascii="Aptos" w:hAnsi="Aptos"/>
          <w:sz w:val="28"/>
          <w:szCs w:val="28"/>
          <w:lang w:val="en-US"/>
        </w:rPr>
        <w:t>information-sharing</w:t>
      </w:r>
      <w:r w:rsidR="00F259AC" w:rsidRPr="00984AB3">
        <w:rPr>
          <w:rFonts w:ascii="Aptos" w:hAnsi="Aptos"/>
          <w:sz w:val="28"/>
          <w:szCs w:val="28"/>
          <w:lang w:val="en-US"/>
        </w:rPr>
        <w:t>, recording attendance, and follow-up</w:t>
      </w:r>
      <w:r w:rsidR="00237571" w:rsidRPr="00984AB3">
        <w:rPr>
          <w:rFonts w:ascii="Aptos" w:hAnsi="Aptos"/>
          <w:sz w:val="28"/>
          <w:szCs w:val="28"/>
          <w:lang w:val="en-US"/>
        </w:rPr>
        <w:t>.</w:t>
      </w:r>
      <w:r w:rsidR="00D56697" w:rsidRPr="00984AB3">
        <w:rPr>
          <w:rFonts w:ascii="Aptos" w:hAnsi="Aptos"/>
          <w:sz w:val="28"/>
          <w:szCs w:val="28"/>
          <w:lang w:val="en-US"/>
        </w:rPr>
        <w:br/>
      </w:r>
    </w:p>
    <w:p w14:paraId="37E6EE2D" w14:textId="74447C65" w:rsidR="005E6C7A" w:rsidRPr="00984AB3" w:rsidRDefault="005E6C7A" w:rsidP="005E6C7A">
      <w:pPr>
        <w:pStyle w:val="ListParagraph"/>
        <w:numPr>
          <w:ilvl w:val="0"/>
          <w:numId w:val="4"/>
        </w:numPr>
        <w:rPr>
          <w:rFonts w:ascii="Aptos" w:hAnsi="Aptos"/>
          <w:sz w:val="28"/>
          <w:szCs w:val="28"/>
          <w:lang w:val="en-US"/>
        </w:rPr>
      </w:pPr>
      <w:r w:rsidRPr="00984AB3">
        <w:rPr>
          <w:rFonts w:ascii="Aptos" w:hAnsi="Aptos"/>
          <w:sz w:val="28"/>
          <w:szCs w:val="28"/>
          <w:lang w:val="en-US"/>
        </w:rPr>
        <w:t>Work with the Director of Policy &amp; Researc</w:t>
      </w:r>
      <w:r w:rsidR="00835B77" w:rsidRPr="00984AB3">
        <w:rPr>
          <w:rFonts w:ascii="Aptos" w:hAnsi="Aptos"/>
          <w:sz w:val="28"/>
          <w:szCs w:val="28"/>
          <w:lang w:val="en-US"/>
        </w:rPr>
        <w:t>h</w:t>
      </w:r>
      <w:r w:rsidRPr="00984AB3">
        <w:rPr>
          <w:rFonts w:ascii="Aptos" w:hAnsi="Aptos"/>
          <w:sz w:val="28"/>
          <w:szCs w:val="28"/>
          <w:lang w:val="en-US"/>
        </w:rPr>
        <w:t xml:space="preserve"> to progress the development of Gynae Voices and / or Patient Co-production Forums in each health board area, ensuring the involvement of FTWW volunteers and members</w:t>
      </w:r>
      <w:r w:rsidR="00237571" w:rsidRPr="00984AB3">
        <w:rPr>
          <w:rFonts w:ascii="Aptos" w:hAnsi="Aptos"/>
          <w:sz w:val="28"/>
          <w:szCs w:val="28"/>
          <w:lang w:val="en-US"/>
        </w:rPr>
        <w:t>.</w:t>
      </w:r>
      <w:r w:rsidR="00237571" w:rsidRPr="00984AB3">
        <w:rPr>
          <w:rFonts w:ascii="Aptos" w:hAnsi="Aptos"/>
          <w:sz w:val="28"/>
          <w:szCs w:val="28"/>
          <w:lang w:val="en-US"/>
        </w:rPr>
        <w:br/>
      </w:r>
    </w:p>
    <w:p w14:paraId="314C0618" w14:textId="2BD39F47" w:rsidR="005E6C7A" w:rsidRPr="00984AB3" w:rsidRDefault="005E6C7A" w:rsidP="005E6C7A">
      <w:pPr>
        <w:pStyle w:val="ListParagraph"/>
        <w:numPr>
          <w:ilvl w:val="0"/>
          <w:numId w:val="4"/>
        </w:numPr>
        <w:rPr>
          <w:rFonts w:ascii="Aptos" w:hAnsi="Aptos"/>
          <w:sz w:val="28"/>
          <w:szCs w:val="28"/>
          <w:lang w:val="en-US"/>
        </w:rPr>
      </w:pPr>
      <w:r w:rsidRPr="00984AB3">
        <w:rPr>
          <w:rFonts w:ascii="Aptos" w:hAnsi="Aptos"/>
          <w:sz w:val="28"/>
          <w:szCs w:val="28"/>
          <w:lang w:val="en-US"/>
        </w:rPr>
        <w:t>Work with FTWW’s Engagement Officer to support FTWW volunteers’ media activities, including organising media traini</w:t>
      </w:r>
      <w:r w:rsidR="001E0BC9" w:rsidRPr="00984AB3">
        <w:rPr>
          <w:rFonts w:ascii="Aptos" w:hAnsi="Aptos"/>
          <w:sz w:val="28"/>
          <w:szCs w:val="28"/>
          <w:lang w:val="en-US"/>
        </w:rPr>
        <w:t>ng.</w:t>
      </w:r>
      <w:r w:rsidRPr="00984AB3">
        <w:rPr>
          <w:rFonts w:ascii="Aptos" w:hAnsi="Aptos"/>
          <w:sz w:val="28"/>
          <w:szCs w:val="28"/>
          <w:lang w:val="en-US"/>
        </w:rPr>
        <w:t xml:space="preserve"> </w:t>
      </w:r>
      <w:r w:rsidR="00FC68E2" w:rsidRPr="00984AB3">
        <w:rPr>
          <w:rFonts w:ascii="Aptos" w:hAnsi="Aptos"/>
          <w:sz w:val="28"/>
          <w:szCs w:val="28"/>
          <w:lang w:val="en-US"/>
        </w:rPr>
        <w:br/>
      </w:r>
    </w:p>
    <w:p w14:paraId="6231360C" w14:textId="613BD331" w:rsidR="00335185" w:rsidRPr="00984AB3" w:rsidRDefault="00683762" w:rsidP="00DB35B4">
      <w:pPr>
        <w:pStyle w:val="ListParagraph"/>
        <w:numPr>
          <w:ilvl w:val="0"/>
          <w:numId w:val="4"/>
        </w:numPr>
        <w:rPr>
          <w:rFonts w:ascii="Aptos" w:hAnsi="Aptos"/>
          <w:sz w:val="28"/>
          <w:szCs w:val="28"/>
          <w:lang w:val="en-US"/>
        </w:rPr>
      </w:pPr>
      <w:r w:rsidRPr="00984AB3">
        <w:rPr>
          <w:rFonts w:ascii="Aptos" w:hAnsi="Aptos"/>
          <w:sz w:val="28"/>
          <w:szCs w:val="28"/>
          <w:lang w:val="en-US"/>
        </w:rPr>
        <w:t>Develop a</w:t>
      </w:r>
      <w:r w:rsidR="00335185" w:rsidRPr="00984AB3">
        <w:rPr>
          <w:rFonts w:ascii="Aptos" w:hAnsi="Aptos"/>
          <w:sz w:val="28"/>
          <w:szCs w:val="28"/>
          <w:lang w:val="en-US"/>
        </w:rPr>
        <w:t xml:space="preserve"> robust and meaningful feedback process for volunteers so that the charity can learn and improve its offer to existing </w:t>
      </w:r>
      <w:r w:rsidRPr="00984AB3">
        <w:rPr>
          <w:rFonts w:ascii="Aptos" w:hAnsi="Aptos"/>
          <w:sz w:val="28"/>
          <w:szCs w:val="28"/>
          <w:lang w:val="en-US"/>
        </w:rPr>
        <w:t xml:space="preserve">and new </w:t>
      </w:r>
      <w:r w:rsidR="00335185" w:rsidRPr="00984AB3">
        <w:rPr>
          <w:rFonts w:ascii="Aptos" w:hAnsi="Aptos"/>
          <w:sz w:val="28"/>
          <w:szCs w:val="28"/>
          <w:lang w:val="en-US"/>
        </w:rPr>
        <w:lastRenderedPageBreak/>
        <w:t>volunteers</w:t>
      </w:r>
      <w:r w:rsidR="00FC68E2" w:rsidRPr="00984AB3">
        <w:rPr>
          <w:rFonts w:ascii="Aptos" w:hAnsi="Aptos"/>
          <w:sz w:val="28"/>
          <w:szCs w:val="28"/>
          <w:lang w:val="en-US"/>
        </w:rPr>
        <w:t>.</w:t>
      </w:r>
      <w:r w:rsidR="00FC68E2" w:rsidRPr="00984AB3">
        <w:rPr>
          <w:rFonts w:ascii="Aptos" w:hAnsi="Aptos"/>
          <w:sz w:val="28"/>
          <w:szCs w:val="28"/>
          <w:lang w:val="en-US"/>
        </w:rPr>
        <w:br/>
      </w:r>
    </w:p>
    <w:p w14:paraId="38D957FE" w14:textId="64E4CAAE" w:rsidR="00D75D12" w:rsidRPr="00984AB3" w:rsidRDefault="00DB35B4" w:rsidP="00DB35B4">
      <w:pPr>
        <w:pStyle w:val="ListParagraph"/>
        <w:numPr>
          <w:ilvl w:val="0"/>
          <w:numId w:val="4"/>
        </w:numPr>
        <w:rPr>
          <w:rFonts w:ascii="Aptos" w:hAnsi="Aptos"/>
          <w:sz w:val="28"/>
          <w:szCs w:val="28"/>
          <w:lang w:val="en-US"/>
        </w:rPr>
      </w:pPr>
      <w:r w:rsidRPr="00984AB3">
        <w:rPr>
          <w:rFonts w:ascii="Aptos" w:hAnsi="Aptos"/>
          <w:sz w:val="28"/>
          <w:szCs w:val="28"/>
          <w:lang w:val="en-US"/>
        </w:rPr>
        <w:t xml:space="preserve">Monitor FTWW Volunteers’ activities, measure and communicate impact, </w:t>
      </w:r>
      <w:r w:rsidR="00D75D12" w:rsidRPr="00984AB3">
        <w:rPr>
          <w:rFonts w:ascii="Aptos" w:hAnsi="Aptos"/>
          <w:sz w:val="28"/>
          <w:szCs w:val="28"/>
          <w:lang w:val="en-US"/>
        </w:rPr>
        <w:t xml:space="preserve">and </w:t>
      </w:r>
      <w:r w:rsidRPr="00984AB3">
        <w:rPr>
          <w:rFonts w:ascii="Aptos" w:hAnsi="Aptos"/>
          <w:sz w:val="28"/>
          <w:szCs w:val="28"/>
          <w:lang w:val="en-US"/>
        </w:rPr>
        <w:t>contribut</w:t>
      </w:r>
      <w:r w:rsidR="00D75D12" w:rsidRPr="00984AB3">
        <w:rPr>
          <w:rFonts w:ascii="Aptos" w:hAnsi="Aptos"/>
          <w:sz w:val="28"/>
          <w:szCs w:val="28"/>
          <w:lang w:val="en-US"/>
        </w:rPr>
        <w:t xml:space="preserve">e </w:t>
      </w:r>
      <w:r w:rsidR="005F779E" w:rsidRPr="00984AB3">
        <w:rPr>
          <w:rFonts w:ascii="Aptos" w:hAnsi="Aptos"/>
          <w:sz w:val="28"/>
          <w:szCs w:val="28"/>
          <w:lang w:val="en-US"/>
        </w:rPr>
        <w:t>findings</w:t>
      </w:r>
      <w:r w:rsidRPr="00984AB3">
        <w:rPr>
          <w:rFonts w:ascii="Aptos" w:hAnsi="Aptos"/>
          <w:sz w:val="28"/>
          <w:szCs w:val="28"/>
          <w:lang w:val="en-US"/>
        </w:rPr>
        <w:t xml:space="preserve"> to </w:t>
      </w:r>
      <w:r w:rsidR="005F779E" w:rsidRPr="00984AB3">
        <w:rPr>
          <w:rFonts w:ascii="Aptos" w:hAnsi="Aptos"/>
          <w:sz w:val="28"/>
          <w:szCs w:val="28"/>
          <w:lang w:val="en-US"/>
        </w:rPr>
        <w:t>both grant reporting and FTWW’s</w:t>
      </w:r>
      <w:r w:rsidRPr="00984AB3">
        <w:rPr>
          <w:rFonts w:ascii="Aptos" w:hAnsi="Aptos"/>
          <w:sz w:val="28"/>
          <w:szCs w:val="28"/>
          <w:lang w:val="en-US"/>
        </w:rPr>
        <w:t xml:space="preserve"> Annual Impact Report</w:t>
      </w:r>
      <w:r w:rsidR="00FC68E2" w:rsidRPr="00984AB3">
        <w:rPr>
          <w:rFonts w:ascii="Aptos" w:hAnsi="Aptos"/>
          <w:sz w:val="28"/>
          <w:szCs w:val="28"/>
          <w:lang w:val="en-US"/>
        </w:rPr>
        <w:t>.</w:t>
      </w:r>
      <w:r w:rsidR="00FC68E2" w:rsidRPr="00984AB3">
        <w:rPr>
          <w:rFonts w:ascii="Aptos" w:hAnsi="Aptos"/>
          <w:sz w:val="28"/>
          <w:szCs w:val="28"/>
          <w:lang w:val="en-US"/>
        </w:rPr>
        <w:br/>
      </w:r>
    </w:p>
    <w:p w14:paraId="5DDAA63C" w14:textId="1FDACEF0" w:rsidR="00335185" w:rsidRPr="00984AB3" w:rsidRDefault="00D75D12" w:rsidP="00212938">
      <w:pPr>
        <w:pStyle w:val="ListParagraph"/>
        <w:numPr>
          <w:ilvl w:val="0"/>
          <w:numId w:val="4"/>
        </w:numPr>
        <w:rPr>
          <w:rFonts w:ascii="Aptos" w:hAnsi="Aptos"/>
          <w:sz w:val="28"/>
          <w:szCs w:val="28"/>
          <w:lang w:val="en-US"/>
        </w:rPr>
      </w:pPr>
      <w:r w:rsidRPr="00984AB3">
        <w:rPr>
          <w:rFonts w:ascii="Aptos" w:hAnsi="Aptos"/>
          <w:sz w:val="28"/>
          <w:szCs w:val="28"/>
          <w:lang w:val="en-US"/>
        </w:rPr>
        <w:t>W</w:t>
      </w:r>
      <w:r w:rsidR="00DB35B4" w:rsidRPr="00984AB3">
        <w:rPr>
          <w:rFonts w:ascii="Aptos" w:hAnsi="Aptos"/>
          <w:sz w:val="28"/>
          <w:szCs w:val="28"/>
          <w:lang w:val="en-US"/>
        </w:rPr>
        <w:t>ork with the Engagement Officer to regularly showcase and promote the work our volunteers do for the organisation</w:t>
      </w:r>
      <w:r w:rsidR="00212938" w:rsidRPr="00984AB3">
        <w:rPr>
          <w:rFonts w:ascii="Aptos" w:hAnsi="Aptos"/>
          <w:sz w:val="28"/>
          <w:szCs w:val="28"/>
          <w:lang w:val="en-US"/>
        </w:rPr>
        <w:t>, including c</w:t>
      </w:r>
      <w:r w:rsidR="000943D6" w:rsidRPr="00984AB3">
        <w:rPr>
          <w:rFonts w:ascii="Aptos" w:hAnsi="Aptos"/>
          <w:sz w:val="28"/>
          <w:szCs w:val="28"/>
          <w:lang w:val="en-US"/>
        </w:rPr>
        <w:t>reat</w:t>
      </w:r>
      <w:r w:rsidR="00212938" w:rsidRPr="00984AB3">
        <w:rPr>
          <w:rFonts w:ascii="Aptos" w:hAnsi="Aptos"/>
          <w:sz w:val="28"/>
          <w:szCs w:val="28"/>
          <w:lang w:val="en-US"/>
        </w:rPr>
        <w:t>ing and updating</w:t>
      </w:r>
      <w:r w:rsidR="000943D6" w:rsidRPr="00984AB3">
        <w:rPr>
          <w:rFonts w:ascii="Aptos" w:hAnsi="Aptos"/>
          <w:sz w:val="28"/>
          <w:szCs w:val="28"/>
          <w:lang w:val="en-US"/>
        </w:rPr>
        <w:t xml:space="preserve"> </w:t>
      </w:r>
      <w:r w:rsidR="00335185" w:rsidRPr="00984AB3">
        <w:rPr>
          <w:rFonts w:ascii="Aptos" w:hAnsi="Aptos"/>
          <w:sz w:val="28"/>
          <w:szCs w:val="28"/>
          <w:lang w:val="en-US"/>
        </w:rPr>
        <w:t>volunteer case studies</w:t>
      </w:r>
      <w:r w:rsidR="000943D6" w:rsidRPr="00984AB3">
        <w:rPr>
          <w:rFonts w:ascii="Aptos" w:hAnsi="Aptos"/>
          <w:sz w:val="28"/>
          <w:szCs w:val="28"/>
          <w:lang w:val="en-US"/>
        </w:rPr>
        <w:t xml:space="preserve"> to be shared</w:t>
      </w:r>
      <w:r w:rsidR="00335185" w:rsidRPr="00984AB3">
        <w:rPr>
          <w:rFonts w:ascii="Aptos" w:hAnsi="Aptos"/>
          <w:sz w:val="28"/>
          <w:szCs w:val="28"/>
          <w:lang w:val="en-US"/>
        </w:rPr>
        <w:t xml:space="preserve"> on FTWW’s website an</w:t>
      </w:r>
      <w:r w:rsidR="000943D6" w:rsidRPr="00984AB3">
        <w:rPr>
          <w:rFonts w:ascii="Aptos" w:hAnsi="Aptos"/>
          <w:sz w:val="28"/>
          <w:szCs w:val="28"/>
          <w:lang w:val="en-US"/>
        </w:rPr>
        <w:t>d</w:t>
      </w:r>
      <w:r w:rsidR="00335185" w:rsidRPr="00984AB3">
        <w:rPr>
          <w:rFonts w:ascii="Aptos" w:hAnsi="Aptos"/>
          <w:sz w:val="28"/>
          <w:szCs w:val="28"/>
          <w:lang w:val="en-US"/>
        </w:rPr>
        <w:t xml:space="preserve"> social media as part of volunteer recruitment and awareness-raising for the charity and its work</w:t>
      </w:r>
      <w:r w:rsidR="006E41A6" w:rsidRPr="00984AB3">
        <w:rPr>
          <w:rFonts w:ascii="Aptos" w:hAnsi="Aptos"/>
          <w:sz w:val="28"/>
          <w:szCs w:val="28"/>
          <w:lang w:val="en-US"/>
        </w:rPr>
        <w:t>.</w:t>
      </w:r>
      <w:r w:rsidR="006E41A6" w:rsidRPr="00984AB3">
        <w:rPr>
          <w:rFonts w:ascii="Aptos" w:hAnsi="Aptos"/>
          <w:sz w:val="28"/>
          <w:szCs w:val="28"/>
          <w:lang w:val="en-US"/>
        </w:rPr>
        <w:br/>
      </w:r>
    </w:p>
    <w:p w14:paraId="1B02563E" w14:textId="084D3EEA" w:rsidR="004B4F2A" w:rsidRPr="00984AB3" w:rsidRDefault="005F1CAE" w:rsidP="00826129">
      <w:pPr>
        <w:pStyle w:val="ListParagraph"/>
        <w:numPr>
          <w:ilvl w:val="0"/>
          <w:numId w:val="4"/>
        </w:numPr>
        <w:rPr>
          <w:rFonts w:ascii="Aptos" w:hAnsi="Aptos"/>
          <w:sz w:val="28"/>
          <w:szCs w:val="28"/>
          <w:lang w:val="en-US"/>
        </w:rPr>
      </w:pPr>
      <w:r w:rsidRPr="00984AB3">
        <w:rPr>
          <w:rFonts w:ascii="Aptos" w:hAnsi="Aptos"/>
          <w:sz w:val="28"/>
          <w:szCs w:val="28"/>
          <w:lang w:val="en-US"/>
        </w:rPr>
        <w:t xml:space="preserve">Be able to evidence a </w:t>
      </w:r>
      <w:r w:rsidR="00DB35B4" w:rsidRPr="00984AB3">
        <w:rPr>
          <w:rFonts w:ascii="Aptos" w:hAnsi="Aptos"/>
          <w:sz w:val="28"/>
          <w:szCs w:val="28"/>
          <w:lang w:val="en-US"/>
        </w:rPr>
        <w:t>demonstrable increase in the number of volunteers, and activities in which they are participating.</w:t>
      </w:r>
    </w:p>
    <w:p w14:paraId="6219B067" w14:textId="77777777" w:rsidR="005F1CAE" w:rsidRPr="00984AB3" w:rsidRDefault="005F1CAE" w:rsidP="005F1CAE">
      <w:pPr>
        <w:rPr>
          <w:rFonts w:ascii="Aptos" w:hAnsi="Aptos"/>
          <w:sz w:val="28"/>
          <w:szCs w:val="28"/>
          <w:lang w:val="en-US"/>
        </w:rPr>
      </w:pPr>
    </w:p>
    <w:p w14:paraId="38E850FD" w14:textId="77777777" w:rsidR="00592BD1" w:rsidRPr="00984AB3" w:rsidRDefault="00592BD1" w:rsidP="00592BD1">
      <w:pPr>
        <w:rPr>
          <w:rFonts w:ascii="Aptos" w:eastAsia="Aptos" w:hAnsi="Aptos" w:cs="Times New Roman"/>
          <w:b/>
          <w:bCs/>
          <w:sz w:val="28"/>
          <w:szCs w:val="28"/>
        </w:rPr>
      </w:pPr>
      <w:r w:rsidRPr="00984AB3">
        <w:rPr>
          <w:rFonts w:ascii="Aptos" w:eastAsia="Aptos" w:hAnsi="Aptos" w:cs="Times New Roman"/>
          <w:b/>
          <w:bCs/>
          <w:sz w:val="28"/>
          <w:szCs w:val="28"/>
        </w:rPr>
        <w:t xml:space="preserve">Person Specification </w:t>
      </w:r>
    </w:p>
    <w:p w14:paraId="4377D373" w14:textId="4B967961" w:rsidR="00592BD1" w:rsidRPr="00984AB3" w:rsidRDefault="00592BD1" w:rsidP="00592BD1">
      <w:pPr>
        <w:rPr>
          <w:rFonts w:ascii="Aptos" w:eastAsia="Aptos" w:hAnsi="Aptos" w:cs="Times New Roman"/>
          <w:b/>
          <w:bCs/>
          <w:sz w:val="28"/>
          <w:szCs w:val="28"/>
        </w:rPr>
      </w:pPr>
      <w:r w:rsidRPr="00984AB3">
        <w:rPr>
          <w:rFonts w:ascii="Aptos" w:eastAsia="Aptos" w:hAnsi="Aptos" w:cs="Times New Roman"/>
          <w:b/>
          <w:bCs/>
          <w:sz w:val="28"/>
          <w:szCs w:val="28"/>
        </w:rPr>
        <w:t>Experience and Knowledge:</w:t>
      </w:r>
      <w:r w:rsidR="00AB46E4" w:rsidRPr="00984AB3">
        <w:rPr>
          <w:rFonts w:ascii="Aptos" w:eastAsia="Aptos" w:hAnsi="Aptos" w:cs="Times New Roman"/>
          <w:b/>
          <w:bCs/>
          <w:sz w:val="28"/>
          <w:szCs w:val="28"/>
        </w:rPr>
        <w:t xml:space="preserve"> </w:t>
      </w:r>
    </w:p>
    <w:p w14:paraId="38C7FF97" w14:textId="1A65AEE6" w:rsidR="00240621" w:rsidRPr="00984AB3" w:rsidRDefault="00AB46E4" w:rsidP="00240621">
      <w:pPr>
        <w:pStyle w:val="ListParagraph"/>
        <w:numPr>
          <w:ilvl w:val="0"/>
          <w:numId w:val="4"/>
        </w:numPr>
        <w:rPr>
          <w:rFonts w:ascii="Aptos" w:hAnsi="Aptos"/>
          <w:sz w:val="28"/>
          <w:szCs w:val="28"/>
        </w:rPr>
      </w:pPr>
      <w:r w:rsidRPr="00984AB3">
        <w:rPr>
          <w:rFonts w:ascii="Aptos" w:hAnsi="Aptos"/>
          <w:sz w:val="28"/>
          <w:szCs w:val="28"/>
        </w:rPr>
        <w:t xml:space="preserve">You will have </w:t>
      </w:r>
      <w:r w:rsidR="00BC4B63" w:rsidRPr="00984AB3">
        <w:rPr>
          <w:rFonts w:ascii="Aptos" w:hAnsi="Aptos"/>
          <w:sz w:val="28"/>
          <w:szCs w:val="28"/>
        </w:rPr>
        <w:t xml:space="preserve">previous experience of managing </w:t>
      </w:r>
      <w:r w:rsidR="00DE2D56" w:rsidRPr="00984AB3">
        <w:rPr>
          <w:rFonts w:ascii="Aptos" w:hAnsi="Aptos"/>
          <w:sz w:val="28"/>
          <w:szCs w:val="28"/>
        </w:rPr>
        <w:t xml:space="preserve">and </w:t>
      </w:r>
      <w:r w:rsidR="00BC4B63" w:rsidRPr="00984AB3">
        <w:rPr>
          <w:rFonts w:ascii="Aptos" w:hAnsi="Aptos"/>
          <w:sz w:val="28"/>
          <w:szCs w:val="28"/>
        </w:rPr>
        <w:t>supporting volunteers</w:t>
      </w:r>
      <w:r w:rsidR="00240621" w:rsidRPr="00984AB3">
        <w:rPr>
          <w:rFonts w:ascii="Aptos" w:hAnsi="Aptos"/>
          <w:sz w:val="28"/>
          <w:szCs w:val="28"/>
        </w:rPr>
        <w:br/>
      </w:r>
    </w:p>
    <w:p w14:paraId="307C8DEF" w14:textId="1306A111" w:rsidR="009F52C8" w:rsidRPr="00984AB3" w:rsidRDefault="006D351B" w:rsidP="00F3702C">
      <w:pPr>
        <w:pStyle w:val="ListParagraph"/>
        <w:numPr>
          <w:ilvl w:val="0"/>
          <w:numId w:val="4"/>
        </w:numPr>
        <w:rPr>
          <w:rFonts w:ascii="Aptos" w:hAnsi="Aptos"/>
          <w:sz w:val="28"/>
          <w:szCs w:val="28"/>
        </w:rPr>
      </w:pPr>
      <w:r w:rsidRPr="00984AB3">
        <w:rPr>
          <w:rFonts w:ascii="Aptos" w:hAnsi="Aptos"/>
          <w:sz w:val="28"/>
          <w:szCs w:val="28"/>
        </w:rPr>
        <w:t>Be competent in using Microsoft Office suite programmes, including Microsoft Teams</w:t>
      </w:r>
      <w:r w:rsidR="00F3702C" w:rsidRPr="00984AB3">
        <w:rPr>
          <w:rFonts w:ascii="Aptos" w:hAnsi="Aptos"/>
          <w:sz w:val="28"/>
          <w:szCs w:val="28"/>
        </w:rPr>
        <w:t>, and Wordpress</w:t>
      </w:r>
      <w:r w:rsidR="009F52C8" w:rsidRPr="00984AB3">
        <w:rPr>
          <w:rFonts w:ascii="Aptos" w:hAnsi="Aptos"/>
          <w:sz w:val="28"/>
          <w:szCs w:val="28"/>
        </w:rPr>
        <w:br/>
      </w:r>
    </w:p>
    <w:p w14:paraId="3F118835" w14:textId="2C82C998" w:rsidR="00BC4B63" w:rsidRPr="00984AB3" w:rsidRDefault="008E5B9B" w:rsidP="009F52C8">
      <w:pPr>
        <w:pStyle w:val="ListParagraph"/>
        <w:numPr>
          <w:ilvl w:val="0"/>
          <w:numId w:val="4"/>
        </w:numPr>
        <w:rPr>
          <w:rFonts w:ascii="Aptos" w:hAnsi="Aptos"/>
          <w:sz w:val="28"/>
          <w:szCs w:val="28"/>
        </w:rPr>
      </w:pPr>
      <w:r w:rsidRPr="00984AB3">
        <w:rPr>
          <w:rFonts w:ascii="Aptos" w:hAnsi="Aptos"/>
          <w:sz w:val="28"/>
          <w:szCs w:val="28"/>
        </w:rPr>
        <w:t>Able to demonstrate a</w:t>
      </w:r>
      <w:r w:rsidR="00BC4B63" w:rsidRPr="00984AB3">
        <w:rPr>
          <w:rFonts w:ascii="Aptos" w:hAnsi="Aptos"/>
          <w:sz w:val="28"/>
          <w:szCs w:val="28"/>
        </w:rPr>
        <w:t xml:space="preserve"> methodical approach to record-keeping</w:t>
      </w:r>
      <w:r w:rsidRPr="00984AB3">
        <w:rPr>
          <w:rFonts w:ascii="Aptos" w:hAnsi="Aptos"/>
          <w:sz w:val="28"/>
          <w:szCs w:val="28"/>
        </w:rPr>
        <w:br/>
      </w:r>
    </w:p>
    <w:p w14:paraId="3D938B49" w14:textId="69EBD0DB" w:rsidR="009F52C8" w:rsidRPr="00984AB3" w:rsidRDefault="008E5B9B" w:rsidP="009F52C8">
      <w:pPr>
        <w:pStyle w:val="ListParagraph"/>
        <w:numPr>
          <w:ilvl w:val="0"/>
          <w:numId w:val="4"/>
        </w:numPr>
        <w:rPr>
          <w:rFonts w:ascii="Aptos" w:hAnsi="Aptos"/>
          <w:sz w:val="28"/>
          <w:szCs w:val="28"/>
        </w:rPr>
      </w:pPr>
      <w:r w:rsidRPr="00984AB3">
        <w:rPr>
          <w:rFonts w:ascii="Aptos" w:hAnsi="Aptos"/>
          <w:sz w:val="28"/>
          <w:szCs w:val="28"/>
        </w:rPr>
        <w:t>Have e</w:t>
      </w:r>
      <w:r w:rsidR="00BC4B63" w:rsidRPr="00984AB3">
        <w:rPr>
          <w:rFonts w:ascii="Aptos" w:hAnsi="Aptos"/>
          <w:sz w:val="28"/>
          <w:szCs w:val="28"/>
        </w:rPr>
        <w:t>xperience of developing and delivering training programmes</w:t>
      </w:r>
      <w:r w:rsidR="009F52C8" w:rsidRPr="00984AB3">
        <w:rPr>
          <w:rFonts w:ascii="Aptos" w:hAnsi="Aptos"/>
          <w:sz w:val="28"/>
          <w:szCs w:val="28"/>
        </w:rPr>
        <w:br/>
      </w:r>
    </w:p>
    <w:p w14:paraId="728DA3A6" w14:textId="7F74C416" w:rsidR="00BC4B63" w:rsidRPr="00984AB3" w:rsidRDefault="009F6DCA" w:rsidP="009F52C8">
      <w:pPr>
        <w:pStyle w:val="ListParagraph"/>
        <w:numPr>
          <w:ilvl w:val="0"/>
          <w:numId w:val="4"/>
        </w:numPr>
        <w:rPr>
          <w:rFonts w:ascii="Aptos" w:hAnsi="Aptos"/>
          <w:sz w:val="28"/>
          <w:szCs w:val="28"/>
        </w:rPr>
      </w:pPr>
      <w:r w:rsidRPr="00984AB3">
        <w:rPr>
          <w:rFonts w:ascii="Aptos" w:hAnsi="Aptos"/>
          <w:sz w:val="28"/>
          <w:szCs w:val="28"/>
        </w:rPr>
        <w:t>Able to demonstrate a</w:t>
      </w:r>
      <w:r w:rsidR="00BC4B63" w:rsidRPr="00984AB3">
        <w:rPr>
          <w:rFonts w:ascii="Aptos" w:hAnsi="Aptos"/>
          <w:sz w:val="28"/>
          <w:szCs w:val="28"/>
        </w:rPr>
        <w:t xml:space="preserve"> creative approach to articulating impact.</w:t>
      </w:r>
    </w:p>
    <w:p w14:paraId="210533EB" w14:textId="3ECC17BB" w:rsidR="005F1CAE" w:rsidRPr="00984AB3" w:rsidRDefault="005F1CAE" w:rsidP="009F6DCA">
      <w:pPr>
        <w:pStyle w:val="ListParagraph"/>
        <w:rPr>
          <w:rFonts w:ascii="Aptos" w:hAnsi="Aptos"/>
          <w:sz w:val="28"/>
          <w:szCs w:val="28"/>
        </w:rPr>
      </w:pPr>
    </w:p>
    <w:p w14:paraId="78085B29" w14:textId="77777777" w:rsidR="00AB675D" w:rsidRPr="00984AB3" w:rsidRDefault="00AB675D" w:rsidP="00AB675D">
      <w:pPr>
        <w:rPr>
          <w:rFonts w:ascii="Aptos" w:eastAsia="Aptos" w:hAnsi="Aptos" w:cs="Times New Roman"/>
          <w:b/>
          <w:bCs/>
          <w:sz w:val="28"/>
          <w:szCs w:val="28"/>
        </w:rPr>
      </w:pPr>
      <w:r w:rsidRPr="00984AB3">
        <w:rPr>
          <w:rFonts w:ascii="Aptos" w:eastAsia="Aptos" w:hAnsi="Aptos" w:cs="Times New Roman"/>
          <w:b/>
          <w:bCs/>
          <w:sz w:val="28"/>
          <w:szCs w:val="28"/>
        </w:rPr>
        <w:t xml:space="preserve">Characteristics and skills: </w:t>
      </w:r>
    </w:p>
    <w:p w14:paraId="739E35BE" w14:textId="77777777" w:rsidR="00AB675D" w:rsidRPr="00984AB3" w:rsidRDefault="00AB675D" w:rsidP="00AB675D">
      <w:pPr>
        <w:rPr>
          <w:rFonts w:ascii="Aptos" w:eastAsia="Aptos" w:hAnsi="Aptos" w:cs="Times New Roman"/>
          <w:sz w:val="28"/>
          <w:szCs w:val="28"/>
        </w:rPr>
      </w:pPr>
      <w:r w:rsidRPr="00984AB3">
        <w:rPr>
          <w:rFonts w:ascii="Aptos" w:eastAsia="Aptos" w:hAnsi="Aptos" w:cs="Times New Roman"/>
          <w:sz w:val="28"/>
          <w:szCs w:val="28"/>
        </w:rPr>
        <w:t>As a person who understands the Social Model of Disability, you will appreciate that people have different needs and experiences and be prepared to adjust your approach accordingly and with generosity.</w:t>
      </w:r>
    </w:p>
    <w:p w14:paraId="1780B1FD" w14:textId="77777777" w:rsidR="00AB675D" w:rsidRPr="00984AB3" w:rsidRDefault="00AB675D" w:rsidP="00AB675D">
      <w:pPr>
        <w:rPr>
          <w:rFonts w:ascii="Aptos" w:eastAsia="Aptos" w:hAnsi="Aptos" w:cs="Times New Roman"/>
          <w:sz w:val="28"/>
          <w:szCs w:val="28"/>
        </w:rPr>
      </w:pPr>
      <w:r w:rsidRPr="00984AB3">
        <w:rPr>
          <w:rFonts w:ascii="Aptos" w:eastAsia="Aptos" w:hAnsi="Aptos" w:cs="Times New Roman"/>
          <w:sz w:val="28"/>
          <w:szCs w:val="28"/>
        </w:rPr>
        <w:lastRenderedPageBreak/>
        <w:t xml:space="preserve">As a very small staff team, there will be occasions where a flexible approach to job roles is needed so that tasks are completed to our usual high standard, but you will be well-used to multi-tasking and working collaboratively, so will take this in your stride! This very much reflects our wish to maintain a culture of mutual support, with kindness and empathy top priorities. </w:t>
      </w:r>
    </w:p>
    <w:p w14:paraId="3F38E30B" w14:textId="4FA988FD" w:rsidR="00AB675D" w:rsidRPr="00984AB3" w:rsidRDefault="00AB675D" w:rsidP="00AB675D">
      <w:pPr>
        <w:rPr>
          <w:rFonts w:ascii="Aptos" w:eastAsia="Aptos" w:hAnsi="Aptos" w:cs="Times New Roman"/>
          <w:sz w:val="28"/>
          <w:szCs w:val="28"/>
        </w:rPr>
      </w:pPr>
      <w:r w:rsidRPr="00984AB3">
        <w:rPr>
          <w:rFonts w:ascii="Aptos" w:eastAsia="Aptos" w:hAnsi="Aptos" w:cs="Times New Roman"/>
          <w:sz w:val="28"/>
          <w:szCs w:val="28"/>
        </w:rPr>
        <w:t>As a small organisation, our ideal candidate will need to be able to work both independently and collaboratively</w:t>
      </w:r>
      <w:r w:rsidR="00A31530" w:rsidRPr="00984AB3">
        <w:rPr>
          <w:rFonts w:ascii="Aptos" w:eastAsia="Aptos" w:hAnsi="Aptos" w:cs="Times New Roman"/>
          <w:sz w:val="28"/>
          <w:szCs w:val="28"/>
        </w:rPr>
        <w:t xml:space="preserve"> with staff, volunteers, and external organisations to ensure that FTWW </w:t>
      </w:r>
      <w:r w:rsidR="001834EE" w:rsidRPr="00984AB3">
        <w:rPr>
          <w:rFonts w:ascii="Aptos" w:eastAsia="Aptos" w:hAnsi="Aptos" w:cs="Times New Roman"/>
          <w:sz w:val="28"/>
          <w:szCs w:val="28"/>
        </w:rPr>
        <w:t>is organised, responsive, and</w:t>
      </w:r>
      <w:r w:rsidR="00D17FF8" w:rsidRPr="00984AB3">
        <w:rPr>
          <w:rFonts w:ascii="Aptos" w:eastAsia="Aptos" w:hAnsi="Aptos" w:cs="Times New Roman"/>
          <w:sz w:val="28"/>
          <w:szCs w:val="28"/>
        </w:rPr>
        <w:t xml:space="preserve"> well-equipped to maintain and grow its involvement </w:t>
      </w:r>
      <w:r w:rsidR="00CE619F" w:rsidRPr="00984AB3">
        <w:rPr>
          <w:rFonts w:ascii="Aptos" w:eastAsia="Aptos" w:hAnsi="Aptos" w:cs="Times New Roman"/>
          <w:sz w:val="28"/>
          <w:szCs w:val="28"/>
        </w:rPr>
        <w:t xml:space="preserve">in </w:t>
      </w:r>
      <w:r w:rsidR="00571A76" w:rsidRPr="00984AB3">
        <w:rPr>
          <w:rFonts w:ascii="Aptos" w:eastAsia="Aptos" w:hAnsi="Aptos" w:cs="Times New Roman"/>
          <w:sz w:val="28"/>
          <w:szCs w:val="28"/>
        </w:rPr>
        <w:t>spaces where women’s voices need to be heard.</w:t>
      </w:r>
      <w:r w:rsidR="001834EE" w:rsidRPr="00984AB3">
        <w:rPr>
          <w:rFonts w:ascii="Aptos" w:eastAsia="Aptos" w:hAnsi="Aptos" w:cs="Times New Roman"/>
          <w:sz w:val="28"/>
          <w:szCs w:val="28"/>
        </w:rPr>
        <w:t xml:space="preserve"> </w:t>
      </w:r>
    </w:p>
    <w:p w14:paraId="7B3646EF" w14:textId="764EAAB4" w:rsidR="00BD057D" w:rsidRPr="00984AB3" w:rsidRDefault="00BD057D" w:rsidP="00AB675D">
      <w:pPr>
        <w:rPr>
          <w:rFonts w:ascii="Aptos" w:eastAsia="Aptos" w:hAnsi="Aptos" w:cs="Times New Roman"/>
          <w:sz w:val="28"/>
          <w:szCs w:val="28"/>
        </w:rPr>
      </w:pPr>
      <w:r w:rsidRPr="00984AB3">
        <w:rPr>
          <w:rFonts w:ascii="Aptos" w:eastAsia="Aptos" w:hAnsi="Aptos" w:cs="Times New Roman"/>
          <w:sz w:val="28"/>
          <w:szCs w:val="28"/>
        </w:rPr>
        <w:t>Other required characteristics and skills are:</w:t>
      </w:r>
    </w:p>
    <w:p w14:paraId="6610F49E" w14:textId="79118E63" w:rsidR="005F109A" w:rsidRPr="00984AB3" w:rsidRDefault="005F109A" w:rsidP="005F109A">
      <w:pPr>
        <w:numPr>
          <w:ilvl w:val="0"/>
          <w:numId w:val="16"/>
        </w:numPr>
        <w:rPr>
          <w:rFonts w:ascii="Aptos" w:eastAsia="Aptos" w:hAnsi="Aptos" w:cs="Times New Roman"/>
          <w:sz w:val="28"/>
          <w:szCs w:val="28"/>
        </w:rPr>
      </w:pPr>
      <w:r w:rsidRPr="00984AB3">
        <w:rPr>
          <w:rFonts w:ascii="Aptos" w:eastAsia="Aptos" w:hAnsi="Aptos" w:cs="Times New Roman"/>
          <w:sz w:val="28"/>
          <w:szCs w:val="28"/>
        </w:rPr>
        <w:t xml:space="preserve">Ability to maintain confidentiality at all times. </w:t>
      </w:r>
    </w:p>
    <w:p w14:paraId="3385435E" w14:textId="3190608E" w:rsidR="005F109A" w:rsidRPr="00984AB3" w:rsidRDefault="005F109A" w:rsidP="005F109A">
      <w:pPr>
        <w:numPr>
          <w:ilvl w:val="0"/>
          <w:numId w:val="16"/>
        </w:numPr>
        <w:rPr>
          <w:rFonts w:ascii="Aptos" w:eastAsia="Aptos" w:hAnsi="Aptos" w:cs="Times New Roman"/>
          <w:sz w:val="28"/>
          <w:szCs w:val="28"/>
        </w:rPr>
      </w:pPr>
      <w:r w:rsidRPr="00984AB3">
        <w:rPr>
          <w:rFonts w:ascii="Aptos" w:eastAsia="Aptos" w:hAnsi="Aptos" w:cs="Times New Roman"/>
          <w:sz w:val="28"/>
          <w:szCs w:val="28"/>
        </w:rPr>
        <w:t xml:space="preserve">Ability to pay attention to detail and strong organisational skills. </w:t>
      </w:r>
    </w:p>
    <w:p w14:paraId="1A762B31" w14:textId="0AD4F358" w:rsidR="005F109A" w:rsidRPr="00984AB3" w:rsidRDefault="005F109A" w:rsidP="005F109A">
      <w:pPr>
        <w:numPr>
          <w:ilvl w:val="0"/>
          <w:numId w:val="16"/>
        </w:numPr>
        <w:rPr>
          <w:rFonts w:ascii="Aptos" w:eastAsia="Aptos" w:hAnsi="Aptos" w:cs="Times New Roman"/>
          <w:sz w:val="28"/>
          <w:szCs w:val="28"/>
        </w:rPr>
      </w:pPr>
      <w:r w:rsidRPr="00984AB3">
        <w:rPr>
          <w:rFonts w:ascii="Aptos" w:eastAsia="Aptos" w:hAnsi="Aptos" w:cs="Times New Roman"/>
          <w:sz w:val="28"/>
          <w:szCs w:val="28"/>
        </w:rPr>
        <w:t xml:space="preserve">Ability to prioritise own workload, stay calm under pressure and meet deadlines. </w:t>
      </w:r>
    </w:p>
    <w:p w14:paraId="10BC67FE" w14:textId="33C69EC0" w:rsidR="002E7486" w:rsidRPr="00984AB3" w:rsidRDefault="002E7486" w:rsidP="005F109A">
      <w:pPr>
        <w:numPr>
          <w:ilvl w:val="0"/>
          <w:numId w:val="16"/>
        </w:numPr>
        <w:rPr>
          <w:rFonts w:ascii="Aptos" w:eastAsia="Aptos" w:hAnsi="Aptos" w:cs="Times New Roman"/>
          <w:sz w:val="28"/>
          <w:szCs w:val="28"/>
        </w:rPr>
      </w:pPr>
      <w:r w:rsidRPr="00984AB3">
        <w:rPr>
          <w:rFonts w:ascii="Aptos" w:eastAsia="Aptos" w:hAnsi="Aptos" w:cs="Times New Roman"/>
          <w:sz w:val="28"/>
          <w:szCs w:val="28"/>
        </w:rPr>
        <w:t xml:space="preserve">An understanding of the principles and importance of ‘co-production’, and have </w:t>
      </w:r>
      <w:r w:rsidR="00413A73" w:rsidRPr="00984AB3">
        <w:rPr>
          <w:rFonts w:ascii="Aptos" w:eastAsia="Aptos" w:hAnsi="Aptos" w:cs="Times New Roman"/>
          <w:sz w:val="28"/>
          <w:szCs w:val="28"/>
        </w:rPr>
        <w:t xml:space="preserve">ideas on how to facilitate </w:t>
      </w:r>
      <w:r w:rsidR="00697E57" w:rsidRPr="00984AB3">
        <w:rPr>
          <w:rFonts w:ascii="Aptos" w:eastAsia="Aptos" w:hAnsi="Aptos" w:cs="Times New Roman"/>
          <w:sz w:val="28"/>
          <w:szCs w:val="28"/>
        </w:rPr>
        <w:t>this approach in a range of settings.</w:t>
      </w:r>
    </w:p>
    <w:p w14:paraId="17DE2E01" w14:textId="77777777" w:rsidR="00EF2AE4" w:rsidRPr="00984AB3" w:rsidRDefault="00EF2AE4" w:rsidP="00EF2AE4">
      <w:pPr>
        <w:numPr>
          <w:ilvl w:val="0"/>
          <w:numId w:val="16"/>
        </w:numPr>
        <w:rPr>
          <w:rFonts w:ascii="Aptos" w:eastAsia="Aptos" w:hAnsi="Aptos" w:cs="Times New Roman"/>
          <w:sz w:val="28"/>
          <w:szCs w:val="28"/>
        </w:rPr>
      </w:pPr>
      <w:r w:rsidRPr="00984AB3">
        <w:rPr>
          <w:rFonts w:ascii="Aptos" w:eastAsia="Aptos" w:hAnsi="Aptos" w:cs="Times New Roman"/>
          <w:sz w:val="28"/>
          <w:szCs w:val="28"/>
        </w:rPr>
        <w:t xml:space="preserve">Empathy, flexibility and kindness – the successful applicant will have an awareness of the challenges of being a disabled person / person living with long-term health issues and be passionate about their being able to access ‘fair treatment’. </w:t>
      </w:r>
    </w:p>
    <w:p w14:paraId="7B55C525" w14:textId="77777777" w:rsidR="006A1569" w:rsidRPr="00984AB3" w:rsidRDefault="006A1569" w:rsidP="006A1569">
      <w:pPr>
        <w:numPr>
          <w:ilvl w:val="0"/>
          <w:numId w:val="16"/>
        </w:numPr>
        <w:rPr>
          <w:rFonts w:ascii="Aptos" w:eastAsia="Aptos" w:hAnsi="Aptos" w:cs="Times New Roman"/>
          <w:sz w:val="28"/>
          <w:szCs w:val="28"/>
        </w:rPr>
      </w:pPr>
      <w:r w:rsidRPr="00984AB3">
        <w:rPr>
          <w:rFonts w:ascii="Aptos" w:eastAsia="Aptos" w:hAnsi="Aptos" w:cs="Times New Roman"/>
          <w:sz w:val="28"/>
          <w:szCs w:val="28"/>
        </w:rPr>
        <w:t>Appreciative of the challenges of working for a small, growing, patient-led organisation and happy to be a supportive team-player to make things happen!</w:t>
      </w:r>
    </w:p>
    <w:p w14:paraId="24790FAF" w14:textId="77777777" w:rsidR="006A1569" w:rsidRPr="00984AB3" w:rsidRDefault="006A1569" w:rsidP="006A1569">
      <w:pPr>
        <w:numPr>
          <w:ilvl w:val="0"/>
          <w:numId w:val="16"/>
        </w:numPr>
        <w:rPr>
          <w:rFonts w:ascii="Aptos" w:eastAsia="Aptos" w:hAnsi="Aptos" w:cs="Times New Roman"/>
          <w:sz w:val="28"/>
          <w:szCs w:val="28"/>
        </w:rPr>
      </w:pPr>
      <w:r w:rsidRPr="00984AB3">
        <w:rPr>
          <w:rFonts w:ascii="Aptos" w:eastAsia="Aptos" w:hAnsi="Aptos" w:cs="Times New Roman"/>
          <w:sz w:val="28"/>
          <w:szCs w:val="28"/>
        </w:rPr>
        <w:t>A confident communicator and happy to engage with others, including healthcare professionals</w:t>
      </w:r>
    </w:p>
    <w:p w14:paraId="535B6E23" w14:textId="4AD35A5A" w:rsidR="006A1569" w:rsidRPr="00984AB3" w:rsidRDefault="006A1569" w:rsidP="006A1569">
      <w:pPr>
        <w:numPr>
          <w:ilvl w:val="0"/>
          <w:numId w:val="16"/>
        </w:numPr>
        <w:rPr>
          <w:rFonts w:ascii="Aptos" w:eastAsia="Aptos" w:hAnsi="Aptos" w:cs="Times New Roman"/>
          <w:sz w:val="28"/>
          <w:szCs w:val="28"/>
        </w:rPr>
      </w:pPr>
      <w:r w:rsidRPr="00984AB3">
        <w:rPr>
          <w:rFonts w:ascii="Aptos" w:eastAsia="Aptos" w:hAnsi="Aptos" w:cs="Times New Roman"/>
          <w:sz w:val="28"/>
          <w:szCs w:val="28"/>
        </w:rPr>
        <w:t xml:space="preserve">A motivated individual who can work independently, </w:t>
      </w:r>
      <w:r w:rsidR="00606CA3" w:rsidRPr="00984AB3">
        <w:rPr>
          <w:rFonts w:ascii="Aptos" w:eastAsia="Aptos" w:hAnsi="Aptos" w:cs="Times New Roman"/>
          <w:sz w:val="28"/>
          <w:szCs w:val="28"/>
        </w:rPr>
        <w:t xml:space="preserve">largely remotely, </w:t>
      </w:r>
      <w:r w:rsidRPr="00984AB3">
        <w:rPr>
          <w:rFonts w:ascii="Aptos" w:eastAsia="Aptos" w:hAnsi="Aptos" w:cs="Times New Roman"/>
          <w:sz w:val="28"/>
          <w:szCs w:val="28"/>
        </w:rPr>
        <w:t>setting and meeting targets.</w:t>
      </w:r>
    </w:p>
    <w:p w14:paraId="759D0C14" w14:textId="77777777" w:rsidR="006A1569" w:rsidRPr="00984AB3" w:rsidRDefault="006A1569" w:rsidP="006A1569">
      <w:pPr>
        <w:numPr>
          <w:ilvl w:val="0"/>
          <w:numId w:val="16"/>
        </w:numPr>
        <w:rPr>
          <w:rFonts w:ascii="Aptos" w:eastAsia="Aptos" w:hAnsi="Aptos" w:cs="Times New Roman"/>
          <w:sz w:val="28"/>
          <w:szCs w:val="28"/>
        </w:rPr>
      </w:pPr>
      <w:r w:rsidRPr="00984AB3">
        <w:rPr>
          <w:rFonts w:ascii="Aptos" w:eastAsia="Aptos" w:hAnsi="Aptos" w:cs="Times New Roman"/>
          <w:sz w:val="28"/>
          <w:szCs w:val="28"/>
        </w:rPr>
        <w:t>Able to collaborate effectively with volunteers, staff, trustees, and external partners.</w:t>
      </w:r>
    </w:p>
    <w:p w14:paraId="323E267D" w14:textId="16ED6693" w:rsidR="00BD057D" w:rsidRPr="00984AB3" w:rsidRDefault="006A1569" w:rsidP="006A1569">
      <w:pPr>
        <w:numPr>
          <w:ilvl w:val="0"/>
          <w:numId w:val="16"/>
        </w:numPr>
        <w:rPr>
          <w:rFonts w:ascii="Aptos" w:eastAsia="Aptos" w:hAnsi="Aptos" w:cs="Times New Roman"/>
          <w:sz w:val="28"/>
          <w:szCs w:val="28"/>
        </w:rPr>
      </w:pPr>
      <w:r w:rsidRPr="00984AB3">
        <w:rPr>
          <w:rFonts w:ascii="Aptos" w:eastAsia="Aptos" w:hAnsi="Aptos" w:cs="Times New Roman"/>
          <w:sz w:val="28"/>
          <w:szCs w:val="28"/>
        </w:rPr>
        <w:lastRenderedPageBreak/>
        <w:t>A Welsh speaker or be willing to learn, and keen to explore opportunities to enable more FTWW volunteers and staff to learn and use the Welsh language.</w:t>
      </w:r>
      <w:r w:rsidR="005F109A" w:rsidRPr="00984AB3">
        <w:rPr>
          <w:rFonts w:ascii="Aptos" w:eastAsia="Aptos" w:hAnsi="Aptos" w:cs="Times New Roman"/>
          <w:sz w:val="28"/>
          <w:szCs w:val="28"/>
        </w:rPr>
        <w:br/>
      </w:r>
    </w:p>
    <w:p w14:paraId="38F8356F" w14:textId="5F7D22A1" w:rsidR="00DC64E2" w:rsidRPr="00984AB3" w:rsidRDefault="001F033B" w:rsidP="00337070">
      <w:pPr>
        <w:jc w:val="center"/>
        <w:rPr>
          <w:rFonts w:ascii="Aptos" w:hAnsi="Aptos"/>
          <w:sz w:val="28"/>
          <w:szCs w:val="28"/>
        </w:rPr>
      </w:pPr>
      <w:r w:rsidRPr="00984AB3">
        <w:rPr>
          <w:rFonts w:ascii="Aptos" w:eastAsia="Aptos" w:hAnsi="Aptos" w:cs="Times New Roman"/>
          <w:b/>
          <w:bCs/>
          <w:sz w:val="28"/>
          <w:szCs w:val="28"/>
        </w:rPr>
        <w:t>Underpinning all of the above will be your dedication to seeing female health inequities in Wales addressed, and a commitment to ensuring that FTWW is enabled to maintain and grow its position as a leading grassroots advocacy organisation on this topic through your involvement and skills.</w:t>
      </w:r>
    </w:p>
    <w:p w14:paraId="2D3D771C" w14:textId="77777777" w:rsidR="00543DE7" w:rsidRPr="00984AB3" w:rsidRDefault="00543DE7" w:rsidP="00313E7E">
      <w:pPr>
        <w:rPr>
          <w:rFonts w:ascii="Aptos" w:hAnsi="Aptos"/>
          <w:b/>
          <w:bCs/>
          <w:sz w:val="28"/>
          <w:szCs w:val="28"/>
          <w:lang w:val="en-US"/>
        </w:rPr>
      </w:pPr>
    </w:p>
    <w:p w14:paraId="5164554B" w14:textId="0B789D76" w:rsidR="006D665F" w:rsidRPr="00984AB3" w:rsidRDefault="007F1B69" w:rsidP="00313E7E">
      <w:pPr>
        <w:rPr>
          <w:rFonts w:ascii="Aptos" w:hAnsi="Aptos"/>
          <w:b/>
          <w:bCs/>
          <w:sz w:val="28"/>
          <w:szCs w:val="28"/>
          <w:lang w:val="en-US"/>
        </w:rPr>
      </w:pPr>
      <w:r w:rsidRPr="00984AB3">
        <w:rPr>
          <w:rFonts w:ascii="Aptos" w:hAnsi="Aptos"/>
          <w:b/>
          <w:bCs/>
          <w:sz w:val="28"/>
          <w:szCs w:val="28"/>
          <w:lang w:val="en-US"/>
        </w:rPr>
        <w:t>What you can expect from FTWW</w:t>
      </w:r>
    </w:p>
    <w:p w14:paraId="30C4FF42" w14:textId="5FC1F583" w:rsidR="00313E7E" w:rsidRPr="00984AB3" w:rsidRDefault="00313E7E" w:rsidP="00313E7E">
      <w:pPr>
        <w:rPr>
          <w:rFonts w:ascii="Aptos" w:hAnsi="Aptos"/>
          <w:sz w:val="28"/>
          <w:szCs w:val="28"/>
          <w:lang w:val="en-US"/>
        </w:rPr>
      </w:pPr>
      <w:r w:rsidRPr="00984AB3">
        <w:rPr>
          <w:rFonts w:ascii="Aptos" w:hAnsi="Aptos"/>
          <w:sz w:val="28"/>
          <w:szCs w:val="28"/>
          <w:lang w:val="en-US"/>
        </w:rPr>
        <w:t xml:space="preserve">As a DPO (Disabled People’s Organisation), we </w:t>
      </w:r>
      <w:r w:rsidR="00CD2F76" w:rsidRPr="00984AB3">
        <w:rPr>
          <w:rFonts w:ascii="Aptos" w:hAnsi="Aptos"/>
          <w:sz w:val="28"/>
          <w:szCs w:val="28"/>
          <w:lang w:val="en-US"/>
        </w:rPr>
        <w:t xml:space="preserve">try to meet the </w:t>
      </w:r>
      <w:r w:rsidRPr="00984AB3">
        <w:rPr>
          <w:rFonts w:ascii="Aptos" w:hAnsi="Aptos"/>
          <w:sz w:val="28"/>
          <w:szCs w:val="28"/>
          <w:lang w:val="en-US"/>
        </w:rPr>
        <w:t>reasonable adjustments required by staff</w:t>
      </w:r>
      <w:r w:rsidR="00CD2F76" w:rsidRPr="00984AB3">
        <w:rPr>
          <w:rFonts w:ascii="Aptos" w:hAnsi="Aptos"/>
          <w:sz w:val="28"/>
          <w:szCs w:val="28"/>
          <w:lang w:val="en-US"/>
        </w:rPr>
        <w:t>. We</w:t>
      </w:r>
      <w:r w:rsidRPr="00984AB3">
        <w:rPr>
          <w:rFonts w:ascii="Aptos" w:hAnsi="Aptos"/>
          <w:sz w:val="28"/>
          <w:szCs w:val="28"/>
          <w:lang w:val="en-US"/>
        </w:rPr>
        <w:t xml:space="preserve"> allow staff to work flexibly from home</w:t>
      </w:r>
      <w:r w:rsidR="004E51CF">
        <w:rPr>
          <w:rFonts w:ascii="Aptos" w:hAnsi="Aptos"/>
          <w:sz w:val="28"/>
          <w:szCs w:val="28"/>
          <w:lang w:val="en-US"/>
        </w:rPr>
        <w:t xml:space="preserve"> in Wales</w:t>
      </w:r>
      <w:r w:rsidR="00A10D57" w:rsidRPr="00984AB3">
        <w:rPr>
          <w:rFonts w:ascii="Aptos" w:hAnsi="Aptos"/>
          <w:sz w:val="28"/>
          <w:szCs w:val="28"/>
          <w:lang w:val="en-US"/>
        </w:rPr>
        <w:t xml:space="preserve">, enabling </w:t>
      </w:r>
      <w:r w:rsidRPr="00984AB3">
        <w:rPr>
          <w:rFonts w:ascii="Aptos" w:hAnsi="Aptos"/>
          <w:sz w:val="28"/>
          <w:szCs w:val="28"/>
          <w:lang w:val="en-US"/>
        </w:rPr>
        <w:t>remote</w:t>
      </w:r>
      <w:r w:rsidR="00A10D57" w:rsidRPr="00984AB3">
        <w:rPr>
          <w:rFonts w:ascii="Aptos" w:hAnsi="Aptos"/>
          <w:sz w:val="28"/>
          <w:szCs w:val="28"/>
          <w:lang w:val="en-US"/>
        </w:rPr>
        <w:t xml:space="preserve"> </w:t>
      </w:r>
      <w:r w:rsidRPr="00984AB3">
        <w:rPr>
          <w:rFonts w:ascii="Aptos" w:hAnsi="Aptos"/>
          <w:sz w:val="28"/>
          <w:szCs w:val="28"/>
          <w:lang w:val="en-US"/>
        </w:rPr>
        <w:t>collaborati</w:t>
      </w:r>
      <w:r w:rsidR="00A10D57" w:rsidRPr="00984AB3">
        <w:rPr>
          <w:rFonts w:ascii="Aptos" w:hAnsi="Aptos"/>
          <w:sz w:val="28"/>
          <w:szCs w:val="28"/>
          <w:lang w:val="en-US"/>
        </w:rPr>
        <w:t>on.</w:t>
      </w:r>
      <w:r w:rsidRPr="00984AB3">
        <w:rPr>
          <w:rFonts w:ascii="Aptos" w:hAnsi="Aptos"/>
          <w:sz w:val="28"/>
          <w:szCs w:val="28"/>
          <w:lang w:val="en-US"/>
        </w:rPr>
        <w:t xml:space="preserve"> </w:t>
      </w:r>
    </w:p>
    <w:p w14:paraId="54188A00" w14:textId="67EC895C" w:rsidR="00A3646A" w:rsidRPr="00984AB3" w:rsidRDefault="00A3646A" w:rsidP="00313E7E">
      <w:pPr>
        <w:rPr>
          <w:rFonts w:ascii="Aptos" w:hAnsi="Aptos"/>
          <w:b/>
          <w:bCs/>
          <w:sz w:val="28"/>
          <w:szCs w:val="28"/>
          <w:lang w:val="en-US"/>
        </w:rPr>
      </w:pPr>
      <w:r w:rsidRPr="00984AB3">
        <w:rPr>
          <w:rFonts w:ascii="Aptos" w:hAnsi="Aptos"/>
          <w:b/>
          <w:bCs/>
          <w:sz w:val="28"/>
          <w:szCs w:val="28"/>
          <w:lang w:val="en-US"/>
        </w:rPr>
        <w:t>You will receive:</w:t>
      </w:r>
    </w:p>
    <w:p w14:paraId="0205A70D" w14:textId="2A47A258" w:rsidR="00D777FD" w:rsidRPr="00984AB3" w:rsidRDefault="00D777FD" w:rsidP="00D777FD">
      <w:pPr>
        <w:pStyle w:val="ListParagraph"/>
        <w:numPr>
          <w:ilvl w:val="0"/>
          <w:numId w:val="18"/>
        </w:numPr>
        <w:rPr>
          <w:rFonts w:ascii="Aptos" w:hAnsi="Aptos"/>
          <w:sz w:val="28"/>
          <w:szCs w:val="28"/>
          <w:lang w:val="en-US"/>
        </w:rPr>
      </w:pPr>
      <w:r w:rsidRPr="00984AB3">
        <w:rPr>
          <w:rFonts w:ascii="Aptos" w:hAnsi="Aptos"/>
          <w:sz w:val="28"/>
          <w:szCs w:val="28"/>
          <w:lang w:val="en-US"/>
        </w:rPr>
        <w:t>A period of induction with staff and trustees</w:t>
      </w:r>
      <w:r w:rsidR="00BF56D8" w:rsidRPr="00984AB3">
        <w:rPr>
          <w:rFonts w:ascii="Aptos" w:hAnsi="Aptos"/>
          <w:sz w:val="28"/>
          <w:szCs w:val="28"/>
          <w:lang w:val="en-US"/>
        </w:rPr>
        <w:br/>
      </w:r>
    </w:p>
    <w:p w14:paraId="2DE64A88" w14:textId="192BCCE2" w:rsidR="00D777FD" w:rsidRPr="00984AB3" w:rsidRDefault="00D777FD" w:rsidP="00D777FD">
      <w:pPr>
        <w:pStyle w:val="ListParagraph"/>
        <w:numPr>
          <w:ilvl w:val="0"/>
          <w:numId w:val="18"/>
        </w:numPr>
        <w:rPr>
          <w:rFonts w:ascii="Aptos" w:hAnsi="Aptos"/>
          <w:sz w:val="28"/>
          <w:szCs w:val="28"/>
          <w:lang w:val="en-US"/>
        </w:rPr>
      </w:pPr>
      <w:r w:rsidRPr="00984AB3">
        <w:rPr>
          <w:rFonts w:ascii="Aptos" w:hAnsi="Aptos"/>
          <w:sz w:val="28"/>
          <w:szCs w:val="28"/>
          <w:lang w:val="en-US"/>
        </w:rPr>
        <w:t>Ongoing support from a small, welcoming team, including tech support</w:t>
      </w:r>
      <w:r w:rsidR="00BF56D8" w:rsidRPr="00984AB3">
        <w:rPr>
          <w:rFonts w:ascii="Aptos" w:hAnsi="Aptos"/>
          <w:sz w:val="28"/>
          <w:szCs w:val="28"/>
          <w:lang w:val="en-US"/>
        </w:rPr>
        <w:br/>
      </w:r>
    </w:p>
    <w:p w14:paraId="76C60EB5" w14:textId="405FB572" w:rsidR="00D777FD" w:rsidRPr="00984AB3" w:rsidRDefault="00D777FD" w:rsidP="00D777FD">
      <w:pPr>
        <w:pStyle w:val="ListParagraph"/>
        <w:numPr>
          <w:ilvl w:val="0"/>
          <w:numId w:val="18"/>
        </w:numPr>
        <w:rPr>
          <w:rFonts w:ascii="Aptos" w:hAnsi="Aptos"/>
          <w:sz w:val="28"/>
          <w:szCs w:val="28"/>
          <w:lang w:val="en-US"/>
        </w:rPr>
      </w:pPr>
      <w:r w:rsidRPr="00984AB3">
        <w:rPr>
          <w:rFonts w:ascii="Aptos" w:hAnsi="Aptos"/>
          <w:sz w:val="28"/>
          <w:szCs w:val="28"/>
          <w:lang w:val="en-US"/>
        </w:rPr>
        <w:t xml:space="preserve">The opportunity to undertake a range of training courses as </w:t>
      </w:r>
      <w:r w:rsidR="00855037" w:rsidRPr="00984AB3">
        <w:rPr>
          <w:rFonts w:ascii="Aptos" w:hAnsi="Aptos"/>
          <w:sz w:val="28"/>
          <w:szCs w:val="28"/>
          <w:lang w:val="en-US"/>
        </w:rPr>
        <w:t>required</w:t>
      </w:r>
      <w:r w:rsidRPr="00984AB3">
        <w:rPr>
          <w:rFonts w:ascii="Aptos" w:hAnsi="Aptos"/>
          <w:sz w:val="28"/>
          <w:szCs w:val="28"/>
          <w:lang w:val="en-US"/>
        </w:rPr>
        <w:t>, funded by FTWW</w:t>
      </w:r>
      <w:r w:rsidR="00BF56D8" w:rsidRPr="00984AB3">
        <w:rPr>
          <w:rFonts w:ascii="Aptos" w:hAnsi="Aptos"/>
          <w:sz w:val="28"/>
          <w:szCs w:val="28"/>
          <w:lang w:val="en-US"/>
        </w:rPr>
        <w:br/>
      </w:r>
    </w:p>
    <w:p w14:paraId="272F3BA7" w14:textId="5CE7A41D" w:rsidR="00D777FD" w:rsidRPr="00984AB3" w:rsidRDefault="00D777FD" w:rsidP="00D777FD">
      <w:pPr>
        <w:pStyle w:val="ListParagraph"/>
        <w:numPr>
          <w:ilvl w:val="0"/>
          <w:numId w:val="18"/>
        </w:numPr>
        <w:rPr>
          <w:rFonts w:ascii="Aptos" w:hAnsi="Aptos"/>
          <w:sz w:val="28"/>
          <w:szCs w:val="28"/>
          <w:lang w:val="en-US"/>
        </w:rPr>
      </w:pPr>
      <w:r w:rsidRPr="00984AB3">
        <w:rPr>
          <w:rFonts w:ascii="Aptos" w:hAnsi="Aptos"/>
          <w:sz w:val="28"/>
          <w:szCs w:val="28"/>
          <w:lang w:val="en-US"/>
        </w:rPr>
        <w:t>A laptop, mobile phone, and data</w:t>
      </w:r>
      <w:r w:rsidR="00BF56D8" w:rsidRPr="00984AB3">
        <w:rPr>
          <w:rFonts w:ascii="Aptos" w:hAnsi="Aptos"/>
          <w:sz w:val="28"/>
          <w:szCs w:val="28"/>
          <w:lang w:val="en-US"/>
        </w:rPr>
        <w:br/>
      </w:r>
    </w:p>
    <w:p w14:paraId="5A103FEC" w14:textId="1F173E41" w:rsidR="00D777FD" w:rsidRPr="00984AB3" w:rsidRDefault="00D7522A" w:rsidP="00D7522A">
      <w:pPr>
        <w:pStyle w:val="ListParagraph"/>
        <w:numPr>
          <w:ilvl w:val="0"/>
          <w:numId w:val="18"/>
        </w:numPr>
        <w:rPr>
          <w:rFonts w:ascii="Aptos" w:hAnsi="Aptos"/>
          <w:sz w:val="28"/>
          <w:szCs w:val="28"/>
          <w:lang w:val="en-US"/>
        </w:rPr>
      </w:pPr>
      <w:r w:rsidRPr="00984AB3">
        <w:rPr>
          <w:rFonts w:ascii="Aptos" w:hAnsi="Aptos"/>
          <w:sz w:val="28"/>
          <w:szCs w:val="28"/>
          <w:lang w:val="en-US"/>
        </w:rPr>
        <w:t>Holiday entitlement of 126 hrs per annum pro rata, including Bank</w:t>
      </w:r>
      <w:r w:rsidR="002A1518" w:rsidRPr="00984AB3">
        <w:rPr>
          <w:rFonts w:ascii="Aptos" w:hAnsi="Aptos"/>
          <w:sz w:val="28"/>
          <w:szCs w:val="28"/>
          <w:lang w:val="en-US"/>
        </w:rPr>
        <w:t xml:space="preserve"> </w:t>
      </w:r>
      <w:r w:rsidRPr="00984AB3">
        <w:rPr>
          <w:rFonts w:ascii="Aptos" w:hAnsi="Aptos"/>
          <w:sz w:val="28"/>
          <w:szCs w:val="28"/>
          <w:lang w:val="en-US"/>
        </w:rPr>
        <w:t>/</w:t>
      </w:r>
      <w:r w:rsidR="002A1518" w:rsidRPr="00984AB3">
        <w:rPr>
          <w:rFonts w:ascii="Aptos" w:hAnsi="Aptos"/>
          <w:sz w:val="28"/>
          <w:szCs w:val="28"/>
          <w:lang w:val="en-US"/>
        </w:rPr>
        <w:t xml:space="preserve"> </w:t>
      </w:r>
      <w:r w:rsidRPr="00984AB3">
        <w:rPr>
          <w:rFonts w:ascii="Aptos" w:hAnsi="Aptos"/>
          <w:sz w:val="28"/>
          <w:szCs w:val="28"/>
          <w:lang w:val="en-US"/>
        </w:rPr>
        <w:t>Public holidays.  FTWW also operates an administrative closedown between the Christmas</w:t>
      </w:r>
      <w:r w:rsidR="002A1518" w:rsidRPr="00984AB3">
        <w:rPr>
          <w:rFonts w:ascii="Aptos" w:hAnsi="Aptos"/>
          <w:sz w:val="28"/>
          <w:szCs w:val="28"/>
          <w:lang w:val="en-US"/>
        </w:rPr>
        <w:t xml:space="preserve"> </w:t>
      </w:r>
      <w:r w:rsidRPr="00984AB3">
        <w:rPr>
          <w:rFonts w:ascii="Aptos" w:hAnsi="Aptos"/>
          <w:sz w:val="28"/>
          <w:szCs w:val="28"/>
          <w:lang w:val="en-US"/>
        </w:rPr>
        <w:t>/</w:t>
      </w:r>
      <w:r w:rsidR="002A1518" w:rsidRPr="00984AB3">
        <w:rPr>
          <w:rFonts w:ascii="Aptos" w:hAnsi="Aptos"/>
          <w:sz w:val="28"/>
          <w:szCs w:val="28"/>
          <w:lang w:val="en-US"/>
        </w:rPr>
        <w:t xml:space="preserve"> </w:t>
      </w:r>
      <w:r w:rsidRPr="00984AB3">
        <w:rPr>
          <w:rFonts w:ascii="Aptos" w:hAnsi="Aptos"/>
          <w:sz w:val="28"/>
          <w:szCs w:val="28"/>
          <w:lang w:val="en-US"/>
        </w:rPr>
        <w:t>New Year period, relevant dates to be notified at the start of each holiday year (April 1</w:t>
      </w:r>
      <w:r w:rsidRPr="00984AB3">
        <w:rPr>
          <w:rFonts w:ascii="Aptos" w:hAnsi="Aptos"/>
          <w:sz w:val="28"/>
          <w:szCs w:val="28"/>
          <w:vertAlign w:val="superscript"/>
          <w:lang w:val="en-US"/>
        </w:rPr>
        <w:t>st</w:t>
      </w:r>
      <w:r w:rsidRPr="00984AB3">
        <w:rPr>
          <w:rFonts w:ascii="Aptos" w:hAnsi="Aptos"/>
          <w:sz w:val="28"/>
          <w:szCs w:val="28"/>
          <w:lang w:val="en-US"/>
        </w:rPr>
        <w:t xml:space="preserve"> - March 31st.</w:t>
      </w:r>
      <w:r w:rsidR="00BF56D8" w:rsidRPr="00984AB3">
        <w:rPr>
          <w:rFonts w:ascii="Aptos" w:hAnsi="Aptos"/>
          <w:sz w:val="28"/>
          <w:szCs w:val="28"/>
          <w:lang w:val="en-US"/>
        </w:rPr>
        <w:br/>
      </w:r>
    </w:p>
    <w:p w14:paraId="4BA0F5F4" w14:textId="30DB50B8" w:rsidR="005834D7" w:rsidRPr="00984AB3" w:rsidRDefault="00D777FD" w:rsidP="00D777FD">
      <w:pPr>
        <w:pStyle w:val="ListParagraph"/>
        <w:numPr>
          <w:ilvl w:val="0"/>
          <w:numId w:val="18"/>
        </w:numPr>
        <w:rPr>
          <w:rFonts w:ascii="Aptos" w:hAnsi="Aptos"/>
          <w:sz w:val="28"/>
          <w:szCs w:val="28"/>
          <w:lang w:val="en-US"/>
        </w:rPr>
      </w:pPr>
      <w:r w:rsidRPr="00984AB3">
        <w:rPr>
          <w:rFonts w:ascii="Aptos" w:hAnsi="Aptos"/>
          <w:sz w:val="28"/>
          <w:szCs w:val="28"/>
          <w:lang w:val="en-US"/>
        </w:rPr>
        <w:t>You will be registered for a NEST pension scheme</w:t>
      </w:r>
      <w:r w:rsidR="005339A6" w:rsidRPr="00984AB3">
        <w:rPr>
          <w:rFonts w:ascii="Aptos" w:hAnsi="Aptos"/>
          <w:sz w:val="28"/>
          <w:szCs w:val="28"/>
          <w:lang w:val="en-US"/>
        </w:rPr>
        <w:t>, to which FTWW makes a 6% contribution</w:t>
      </w:r>
      <w:r w:rsidRPr="00984AB3">
        <w:rPr>
          <w:rFonts w:ascii="Aptos" w:hAnsi="Aptos"/>
          <w:sz w:val="28"/>
          <w:szCs w:val="28"/>
          <w:lang w:val="en-US"/>
        </w:rPr>
        <w:t>.</w:t>
      </w:r>
      <w:r w:rsidR="00AA3481" w:rsidRPr="00984AB3">
        <w:rPr>
          <w:rFonts w:ascii="Aptos" w:hAnsi="Aptos"/>
          <w:sz w:val="28"/>
          <w:szCs w:val="28"/>
          <w:lang w:val="en-US"/>
        </w:rPr>
        <w:t xml:space="preserve"> </w:t>
      </w:r>
      <w:r w:rsidR="009058C7" w:rsidRPr="00984AB3">
        <w:rPr>
          <w:rFonts w:ascii="Aptos" w:hAnsi="Aptos"/>
          <w:sz w:val="28"/>
          <w:szCs w:val="28"/>
          <w:lang w:val="en-US"/>
        </w:rPr>
        <w:t xml:space="preserve">More details about the scheme can be found here: </w:t>
      </w:r>
      <w:hyperlink r:id="rId10" w:history="1">
        <w:r w:rsidR="009058C7" w:rsidRPr="00984AB3">
          <w:rPr>
            <w:rStyle w:val="Hyperlink"/>
            <w:rFonts w:ascii="Aptos" w:hAnsi="Aptos"/>
            <w:b/>
            <w:bCs/>
            <w:sz w:val="28"/>
            <w:szCs w:val="28"/>
            <w:lang w:val="en-US"/>
          </w:rPr>
          <w:t>https://www.nestpensions.org.uk/schemeweb/nest/about-pensions.html</w:t>
        </w:r>
      </w:hyperlink>
      <w:r w:rsidR="009058C7" w:rsidRPr="00984AB3">
        <w:rPr>
          <w:rFonts w:ascii="Aptos" w:hAnsi="Aptos"/>
          <w:sz w:val="28"/>
          <w:szCs w:val="28"/>
          <w:lang w:val="en-US"/>
        </w:rPr>
        <w:t xml:space="preserve"> </w:t>
      </w:r>
    </w:p>
    <w:p w14:paraId="15F5A7CB" w14:textId="77777777" w:rsidR="00BF56D8" w:rsidRPr="00984AB3" w:rsidRDefault="00BF56D8" w:rsidP="005834D7">
      <w:pPr>
        <w:rPr>
          <w:rFonts w:ascii="Aptos" w:hAnsi="Aptos"/>
          <w:b/>
          <w:bCs/>
          <w:sz w:val="28"/>
          <w:szCs w:val="28"/>
          <w:lang w:val="en-US"/>
        </w:rPr>
      </w:pPr>
    </w:p>
    <w:p w14:paraId="11AC4D6A" w14:textId="673FCF04" w:rsidR="005834D7" w:rsidRPr="001E0BC9" w:rsidRDefault="005834D7" w:rsidP="005834D7">
      <w:pPr>
        <w:rPr>
          <w:rFonts w:ascii="Aptos" w:hAnsi="Aptos"/>
          <w:b/>
          <w:bCs/>
          <w:sz w:val="28"/>
          <w:szCs w:val="28"/>
          <w:lang w:val="en-US"/>
        </w:rPr>
      </w:pPr>
      <w:r w:rsidRPr="00984AB3">
        <w:rPr>
          <w:rFonts w:ascii="Aptos" w:hAnsi="Aptos"/>
          <w:b/>
          <w:bCs/>
          <w:sz w:val="28"/>
          <w:szCs w:val="28"/>
          <w:lang w:val="en-US"/>
        </w:rPr>
        <w:t xml:space="preserve">For more information about the role, including examples of </w:t>
      </w:r>
      <w:r w:rsidR="00D80DF9" w:rsidRPr="00984AB3">
        <w:rPr>
          <w:rFonts w:ascii="Aptos" w:hAnsi="Aptos"/>
          <w:b/>
          <w:bCs/>
          <w:sz w:val="28"/>
          <w:szCs w:val="28"/>
          <w:lang w:val="en-US"/>
        </w:rPr>
        <w:t xml:space="preserve">activities in which our members and volunteers are currently involved, </w:t>
      </w:r>
      <w:r w:rsidR="0031581D" w:rsidRPr="00984AB3">
        <w:rPr>
          <w:rFonts w:ascii="Aptos" w:hAnsi="Aptos"/>
          <w:b/>
          <w:bCs/>
          <w:sz w:val="28"/>
          <w:szCs w:val="28"/>
          <w:lang w:val="en-US"/>
        </w:rPr>
        <w:t xml:space="preserve">and </w:t>
      </w:r>
      <w:r w:rsidR="00D80DF9" w:rsidRPr="00984AB3">
        <w:rPr>
          <w:rFonts w:ascii="Aptos" w:hAnsi="Aptos"/>
          <w:b/>
          <w:bCs/>
          <w:sz w:val="28"/>
          <w:szCs w:val="28"/>
          <w:lang w:val="en-US"/>
        </w:rPr>
        <w:t>recommendations</w:t>
      </w:r>
      <w:r w:rsidR="00FF7C69" w:rsidRPr="00984AB3">
        <w:rPr>
          <w:rFonts w:ascii="Aptos" w:hAnsi="Aptos"/>
          <w:b/>
          <w:bCs/>
          <w:sz w:val="28"/>
          <w:szCs w:val="28"/>
          <w:lang w:val="en-US"/>
        </w:rPr>
        <w:t xml:space="preserve"> from </w:t>
      </w:r>
      <w:r w:rsidR="00D80DF9" w:rsidRPr="00984AB3">
        <w:rPr>
          <w:rFonts w:ascii="Aptos" w:hAnsi="Aptos"/>
          <w:b/>
          <w:bCs/>
          <w:sz w:val="28"/>
          <w:szCs w:val="28"/>
          <w:lang w:val="en-US"/>
        </w:rPr>
        <w:t xml:space="preserve">a focus group </w:t>
      </w:r>
      <w:r w:rsidR="0031581D" w:rsidRPr="00984AB3">
        <w:rPr>
          <w:rFonts w:ascii="Aptos" w:hAnsi="Aptos"/>
          <w:b/>
          <w:bCs/>
          <w:sz w:val="28"/>
          <w:szCs w:val="28"/>
          <w:lang w:val="en-US"/>
        </w:rPr>
        <w:t xml:space="preserve">held </w:t>
      </w:r>
      <w:r w:rsidR="00D80DF9" w:rsidRPr="00984AB3">
        <w:rPr>
          <w:rFonts w:ascii="Aptos" w:hAnsi="Aptos"/>
          <w:b/>
          <w:bCs/>
          <w:sz w:val="28"/>
          <w:szCs w:val="28"/>
          <w:lang w:val="en-US"/>
        </w:rPr>
        <w:t>with some of FTWW’s existing volunteers</w:t>
      </w:r>
      <w:r w:rsidR="0031581D" w:rsidRPr="00984AB3">
        <w:rPr>
          <w:rFonts w:ascii="Aptos" w:hAnsi="Aptos"/>
          <w:b/>
          <w:bCs/>
          <w:sz w:val="28"/>
          <w:szCs w:val="28"/>
          <w:lang w:val="en-US"/>
        </w:rPr>
        <w:t>, please</w:t>
      </w:r>
      <w:r w:rsidR="00BF5740" w:rsidRPr="00984AB3">
        <w:rPr>
          <w:rFonts w:ascii="Aptos" w:hAnsi="Aptos"/>
          <w:b/>
          <w:bCs/>
          <w:sz w:val="28"/>
          <w:szCs w:val="28"/>
          <w:lang w:val="en-US"/>
        </w:rPr>
        <w:t xml:space="preserve"> don’t hesitate to contact us on </w:t>
      </w:r>
      <w:hyperlink r:id="rId11" w:history="1">
        <w:r w:rsidR="00BF5740" w:rsidRPr="00984AB3">
          <w:rPr>
            <w:rStyle w:val="Hyperlink"/>
            <w:rFonts w:ascii="Aptos" w:hAnsi="Aptos"/>
            <w:b/>
            <w:bCs/>
            <w:sz w:val="28"/>
            <w:szCs w:val="28"/>
            <w:lang w:val="en-US"/>
          </w:rPr>
          <w:t>info@ftww.org.uk</w:t>
        </w:r>
      </w:hyperlink>
      <w:r w:rsidR="00BF5740" w:rsidRPr="00984AB3">
        <w:rPr>
          <w:rFonts w:ascii="Aptos" w:hAnsi="Aptos"/>
          <w:b/>
          <w:bCs/>
          <w:sz w:val="28"/>
          <w:szCs w:val="28"/>
          <w:lang w:val="en-US"/>
        </w:rPr>
        <w:t xml:space="preserve"> – thank you.</w:t>
      </w:r>
    </w:p>
    <w:p w14:paraId="173D10CD" w14:textId="5F3DCA80" w:rsidR="00293B7C" w:rsidRPr="001E0BC9" w:rsidRDefault="00293B7C" w:rsidP="000E1033">
      <w:pPr>
        <w:rPr>
          <w:rFonts w:ascii="Aptos" w:hAnsi="Aptos"/>
          <w:sz w:val="28"/>
          <w:szCs w:val="28"/>
        </w:rPr>
      </w:pPr>
    </w:p>
    <w:sectPr w:rsidR="00293B7C" w:rsidRPr="001E0BC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C5456" w14:textId="77777777" w:rsidR="00AB0CE2" w:rsidRDefault="00AB0CE2" w:rsidP="00313E7E">
      <w:pPr>
        <w:spacing w:after="0" w:line="240" w:lineRule="auto"/>
      </w:pPr>
      <w:r>
        <w:separator/>
      </w:r>
    </w:p>
  </w:endnote>
  <w:endnote w:type="continuationSeparator" w:id="0">
    <w:p w14:paraId="518549B2" w14:textId="77777777" w:rsidR="00AB0CE2" w:rsidRDefault="00AB0CE2" w:rsidP="00313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1025389"/>
      <w:docPartObj>
        <w:docPartGallery w:val="Page Numbers (Bottom of Page)"/>
        <w:docPartUnique/>
      </w:docPartObj>
    </w:sdtPr>
    <w:sdtEndPr>
      <w:rPr>
        <w:noProof/>
      </w:rPr>
    </w:sdtEndPr>
    <w:sdtContent>
      <w:p w14:paraId="6EA9C55C" w14:textId="1FC08534" w:rsidR="009E280B" w:rsidRDefault="009E28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180EF9" w14:textId="77777777" w:rsidR="009E280B" w:rsidRDefault="009E2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0D7E82" w14:textId="77777777" w:rsidR="00AB0CE2" w:rsidRDefault="00AB0CE2" w:rsidP="00313E7E">
      <w:pPr>
        <w:spacing w:after="0" w:line="240" w:lineRule="auto"/>
      </w:pPr>
      <w:r>
        <w:separator/>
      </w:r>
    </w:p>
  </w:footnote>
  <w:footnote w:type="continuationSeparator" w:id="0">
    <w:p w14:paraId="287077C6" w14:textId="77777777" w:rsidR="00AB0CE2" w:rsidRDefault="00AB0CE2" w:rsidP="00313E7E">
      <w:pPr>
        <w:spacing w:after="0" w:line="240" w:lineRule="auto"/>
      </w:pPr>
      <w:r>
        <w:continuationSeparator/>
      </w:r>
    </w:p>
  </w:footnote>
  <w:footnote w:id="1">
    <w:p w14:paraId="4872FCE5" w14:textId="6EA88AE9" w:rsidR="00286222" w:rsidRDefault="00286222">
      <w:pPr>
        <w:pStyle w:val="FootnoteText"/>
      </w:pPr>
      <w:r>
        <w:rPr>
          <w:rStyle w:val="FootnoteReference"/>
        </w:rPr>
        <w:footnoteRef/>
      </w:r>
      <w:r>
        <w:t xml:space="preserve"> </w:t>
      </w:r>
      <w:r w:rsidRPr="00286222">
        <w:t>Hereafter, this document will refer to women but should be seen as inclusive of people assigned female at birth, non-binary people, and intersex people who may need to use ‘women’s health services’ but don’t necessarily identify as women or describe themselves as such.</w:t>
      </w:r>
      <w:r>
        <w:t xml:space="preserve"> </w:t>
      </w:r>
    </w:p>
  </w:footnote>
  <w:footnote w:id="2">
    <w:p w14:paraId="559A434D" w14:textId="15626B40" w:rsidR="00401F3A" w:rsidRDefault="00401F3A">
      <w:pPr>
        <w:pStyle w:val="FootnoteText"/>
      </w:pPr>
      <w:r>
        <w:rPr>
          <w:rStyle w:val="FootnoteReference"/>
        </w:rPr>
        <w:footnoteRef/>
      </w:r>
      <w:r>
        <w:t xml:space="preserve"> </w:t>
      </w:r>
      <w:r w:rsidRPr="00401F3A">
        <w:t>It is important to be clear that many of those living with long-term or recurrent, often invisible, health conditions, may not identify as disabled, often because of historic misconceptions about what being disabled ‘looks like’ or a reluctance to use a term that is still mired in prejudice and linked to discrimination. Regardless, within the parameters of the Equality Act 2010, a person is disabled if they have a physical or mental impairment that has a ‘substantial’ and ‘long-term’ negative effect on their ability to do normal daily activities.</w:t>
      </w:r>
      <w:r>
        <w:t xml:space="preserve"> </w:t>
      </w:r>
    </w:p>
  </w:footnote>
  <w:footnote w:id="3">
    <w:p w14:paraId="572D18FD" w14:textId="3278CF6A" w:rsidR="00A25CD2" w:rsidRDefault="00A25CD2">
      <w:pPr>
        <w:pStyle w:val="FootnoteText"/>
      </w:pPr>
      <w:r>
        <w:rPr>
          <w:rStyle w:val="FootnoteReference"/>
        </w:rPr>
        <w:footnoteRef/>
      </w:r>
      <w:r>
        <w:t xml:space="preserve"> </w:t>
      </w:r>
      <w:hyperlink r:id="rId1" w:history="1">
        <w:r w:rsidR="00D10BBC" w:rsidRPr="001B08A2">
          <w:rPr>
            <w:rStyle w:val="Hyperlink"/>
          </w:rPr>
          <w:t>https://www.rcog.org.uk/media/fdtlufuh/workforce-report-july-2022-update.pdf</w:t>
        </w:r>
      </w:hyperlink>
      <w:r w:rsidR="00D10BBC">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85DA8"/>
    <w:multiLevelType w:val="hybridMultilevel"/>
    <w:tmpl w:val="C81C7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0726B"/>
    <w:multiLevelType w:val="hybridMultilevel"/>
    <w:tmpl w:val="87AC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B660B"/>
    <w:multiLevelType w:val="hybridMultilevel"/>
    <w:tmpl w:val="1D968BE2"/>
    <w:lvl w:ilvl="0" w:tplc="06CE5E6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E26BF1"/>
    <w:multiLevelType w:val="hybridMultilevel"/>
    <w:tmpl w:val="89B2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7F5D56"/>
    <w:multiLevelType w:val="hybridMultilevel"/>
    <w:tmpl w:val="9A088D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1644AB"/>
    <w:multiLevelType w:val="hybridMultilevel"/>
    <w:tmpl w:val="0E120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48039A"/>
    <w:multiLevelType w:val="hybridMultilevel"/>
    <w:tmpl w:val="D660E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FA36A7"/>
    <w:multiLevelType w:val="hybridMultilevel"/>
    <w:tmpl w:val="90FA3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7F0F95"/>
    <w:multiLevelType w:val="hybridMultilevel"/>
    <w:tmpl w:val="189EC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6C3729"/>
    <w:multiLevelType w:val="hybridMultilevel"/>
    <w:tmpl w:val="B192B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FD2267"/>
    <w:multiLevelType w:val="hybridMultilevel"/>
    <w:tmpl w:val="B9D6E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DA7CB8"/>
    <w:multiLevelType w:val="hybridMultilevel"/>
    <w:tmpl w:val="09D23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F05DA2"/>
    <w:multiLevelType w:val="hybridMultilevel"/>
    <w:tmpl w:val="B036A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230F5B"/>
    <w:multiLevelType w:val="hybridMultilevel"/>
    <w:tmpl w:val="72E2A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4D6D4D"/>
    <w:multiLevelType w:val="hybridMultilevel"/>
    <w:tmpl w:val="98FA2E40"/>
    <w:lvl w:ilvl="0" w:tplc="95B26C28">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D749C5"/>
    <w:multiLevelType w:val="hybridMultilevel"/>
    <w:tmpl w:val="20FEF5FC"/>
    <w:lvl w:ilvl="0" w:tplc="06CE5E6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3210F2"/>
    <w:multiLevelType w:val="hybridMultilevel"/>
    <w:tmpl w:val="950C5A3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7D0E4940"/>
    <w:multiLevelType w:val="hybridMultilevel"/>
    <w:tmpl w:val="CC429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9153734">
    <w:abstractNumId w:val="14"/>
  </w:num>
  <w:num w:numId="2" w16cid:durableId="1537891742">
    <w:abstractNumId w:val="1"/>
  </w:num>
  <w:num w:numId="3" w16cid:durableId="936602034">
    <w:abstractNumId w:val="4"/>
  </w:num>
  <w:num w:numId="4" w16cid:durableId="2051100728">
    <w:abstractNumId w:val="7"/>
  </w:num>
  <w:num w:numId="5" w16cid:durableId="702560372">
    <w:abstractNumId w:val="17"/>
  </w:num>
  <w:num w:numId="6" w16cid:durableId="798690354">
    <w:abstractNumId w:val="0"/>
  </w:num>
  <w:num w:numId="7" w16cid:durableId="1394347574">
    <w:abstractNumId w:val="16"/>
  </w:num>
  <w:num w:numId="8" w16cid:durableId="1347559441">
    <w:abstractNumId w:val="13"/>
  </w:num>
  <w:num w:numId="9" w16cid:durableId="1917861162">
    <w:abstractNumId w:val="10"/>
  </w:num>
  <w:num w:numId="10" w16cid:durableId="623973629">
    <w:abstractNumId w:val="12"/>
  </w:num>
  <w:num w:numId="11" w16cid:durableId="2037191044">
    <w:abstractNumId w:val="8"/>
  </w:num>
  <w:num w:numId="12" w16cid:durableId="466972206">
    <w:abstractNumId w:val="5"/>
  </w:num>
  <w:num w:numId="13" w16cid:durableId="736782109">
    <w:abstractNumId w:val="15"/>
  </w:num>
  <w:num w:numId="14" w16cid:durableId="1644850520">
    <w:abstractNumId w:val="2"/>
  </w:num>
  <w:num w:numId="15" w16cid:durableId="1230994144">
    <w:abstractNumId w:val="9"/>
  </w:num>
  <w:num w:numId="16" w16cid:durableId="1835759684">
    <w:abstractNumId w:val="6"/>
  </w:num>
  <w:num w:numId="17" w16cid:durableId="568614785">
    <w:abstractNumId w:val="3"/>
  </w:num>
  <w:num w:numId="18" w16cid:durableId="17281417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E7E"/>
    <w:rsid w:val="0001022C"/>
    <w:rsid w:val="00047CAF"/>
    <w:rsid w:val="00057FC7"/>
    <w:rsid w:val="000821DF"/>
    <w:rsid w:val="000943D6"/>
    <w:rsid w:val="0009476B"/>
    <w:rsid w:val="00094D2E"/>
    <w:rsid w:val="000C0C5E"/>
    <w:rsid w:val="000C0D5B"/>
    <w:rsid w:val="000D0738"/>
    <w:rsid w:val="000D1380"/>
    <w:rsid w:val="000D1781"/>
    <w:rsid w:val="000E1033"/>
    <w:rsid w:val="000E11B5"/>
    <w:rsid w:val="000F3607"/>
    <w:rsid w:val="00104A11"/>
    <w:rsid w:val="00107085"/>
    <w:rsid w:val="0010716A"/>
    <w:rsid w:val="00117112"/>
    <w:rsid w:val="001272AC"/>
    <w:rsid w:val="0013028F"/>
    <w:rsid w:val="0015423A"/>
    <w:rsid w:val="00154844"/>
    <w:rsid w:val="001701C6"/>
    <w:rsid w:val="00176521"/>
    <w:rsid w:val="001834EE"/>
    <w:rsid w:val="00194855"/>
    <w:rsid w:val="001C3730"/>
    <w:rsid w:val="001E0BC9"/>
    <w:rsid w:val="001F033B"/>
    <w:rsid w:val="00212938"/>
    <w:rsid w:val="00236BD0"/>
    <w:rsid w:val="00237571"/>
    <w:rsid w:val="00240621"/>
    <w:rsid w:val="00252AE9"/>
    <w:rsid w:val="00260E8C"/>
    <w:rsid w:val="00266806"/>
    <w:rsid w:val="00284769"/>
    <w:rsid w:val="00286222"/>
    <w:rsid w:val="00291BD8"/>
    <w:rsid w:val="00293B7C"/>
    <w:rsid w:val="00295A26"/>
    <w:rsid w:val="002A1518"/>
    <w:rsid w:val="002B10B0"/>
    <w:rsid w:val="002B50D3"/>
    <w:rsid w:val="002C37E7"/>
    <w:rsid w:val="002C467C"/>
    <w:rsid w:val="002D4612"/>
    <w:rsid w:val="002D6396"/>
    <w:rsid w:val="002E7486"/>
    <w:rsid w:val="002F2ABB"/>
    <w:rsid w:val="002F3FD1"/>
    <w:rsid w:val="00307518"/>
    <w:rsid w:val="0031020E"/>
    <w:rsid w:val="00313E7E"/>
    <w:rsid w:val="00314A06"/>
    <w:rsid w:val="0031544B"/>
    <w:rsid w:val="0031581D"/>
    <w:rsid w:val="00335185"/>
    <w:rsid w:val="003364DB"/>
    <w:rsid w:val="00337070"/>
    <w:rsid w:val="003433CA"/>
    <w:rsid w:val="00352BFD"/>
    <w:rsid w:val="0035755E"/>
    <w:rsid w:val="00360D3A"/>
    <w:rsid w:val="00370891"/>
    <w:rsid w:val="00377CF4"/>
    <w:rsid w:val="00386562"/>
    <w:rsid w:val="003A3182"/>
    <w:rsid w:val="003B0B44"/>
    <w:rsid w:val="003B1B3A"/>
    <w:rsid w:val="003C482F"/>
    <w:rsid w:val="003C7288"/>
    <w:rsid w:val="003D26F1"/>
    <w:rsid w:val="003E0053"/>
    <w:rsid w:val="003F33B8"/>
    <w:rsid w:val="004007AF"/>
    <w:rsid w:val="00401F3A"/>
    <w:rsid w:val="004020D0"/>
    <w:rsid w:val="00413A73"/>
    <w:rsid w:val="00413B49"/>
    <w:rsid w:val="00423471"/>
    <w:rsid w:val="00432188"/>
    <w:rsid w:val="00434D11"/>
    <w:rsid w:val="004473D2"/>
    <w:rsid w:val="0045677D"/>
    <w:rsid w:val="004673C6"/>
    <w:rsid w:val="00467ED9"/>
    <w:rsid w:val="00470B0D"/>
    <w:rsid w:val="0049061F"/>
    <w:rsid w:val="004A4AF7"/>
    <w:rsid w:val="004A5879"/>
    <w:rsid w:val="004B3BD7"/>
    <w:rsid w:val="004B4F2A"/>
    <w:rsid w:val="004C2DA0"/>
    <w:rsid w:val="004C527E"/>
    <w:rsid w:val="004E40B1"/>
    <w:rsid w:val="004E51CF"/>
    <w:rsid w:val="004F4E5F"/>
    <w:rsid w:val="00500251"/>
    <w:rsid w:val="00512B1F"/>
    <w:rsid w:val="005154CB"/>
    <w:rsid w:val="00521D8E"/>
    <w:rsid w:val="00526852"/>
    <w:rsid w:val="005339A6"/>
    <w:rsid w:val="00543DE7"/>
    <w:rsid w:val="00553748"/>
    <w:rsid w:val="00564E63"/>
    <w:rsid w:val="00571A76"/>
    <w:rsid w:val="00572649"/>
    <w:rsid w:val="005834D7"/>
    <w:rsid w:val="00591376"/>
    <w:rsid w:val="00592BD1"/>
    <w:rsid w:val="0059624D"/>
    <w:rsid w:val="005A1251"/>
    <w:rsid w:val="005A6611"/>
    <w:rsid w:val="005B7080"/>
    <w:rsid w:val="005B711E"/>
    <w:rsid w:val="005C4AE4"/>
    <w:rsid w:val="005D0062"/>
    <w:rsid w:val="005D3695"/>
    <w:rsid w:val="005D47B1"/>
    <w:rsid w:val="005E0AB2"/>
    <w:rsid w:val="005E3F89"/>
    <w:rsid w:val="005E6C7A"/>
    <w:rsid w:val="005F109A"/>
    <w:rsid w:val="005F12FE"/>
    <w:rsid w:val="005F1CAE"/>
    <w:rsid w:val="005F402F"/>
    <w:rsid w:val="005F779E"/>
    <w:rsid w:val="00606CA3"/>
    <w:rsid w:val="00625842"/>
    <w:rsid w:val="0063374B"/>
    <w:rsid w:val="00637513"/>
    <w:rsid w:val="00643889"/>
    <w:rsid w:val="006577FE"/>
    <w:rsid w:val="00676E9A"/>
    <w:rsid w:val="00683762"/>
    <w:rsid w:val="00686F0C"/>
    <w:rsid w:val="00697E57"/>
    <w:rsid w:val="006A0F27"/>
    <w:rsid w:val="006A1569"/>
    <w:rsid w:val="006B2FDF"/>
    <w:rsid w:val="006B657D"/>
    <w:rsid w:val="006B7067"/>
    <w:rsid w:val="006C0B70"/>
    <w:rsid w:val="006D236D"/>
    <w:rsid w:val="006D2B9E"/>
    <w:rsid w:val="006D351B"/>
    <w:rsid w:val="006D4EEE"/>
    <w:rsid w:val="006D540D"/>
    <w:rsid w:val="006D665F"/>
    <w:rsid w:val="006E0ABE"/>
    <w:rsid w:val="006E2651"/>
    <w:rsid w:val="006E41A6"/>
    <w:rsid w:val="006F2727"/>
    <w:rsid w:val="007004BA"/>
    <w:rsid w:val="00713C9A"/>
    <w:rsid w:val="00725C5B"/>
    <w:rsid w:val="00737040"/>
    <w:rsid w:val="00741FBF"/>
    <w:rsid w:val="00746E10"/>
    <w:rsid w:val="00753428"/>
    <w:rsid w:val="007C08A5"/>
    <w:rsid w:val="007C5676"/>
    <w:rsid w:val="007E13A7"/>
    <w:rsid w:val="007F1B69"/>
    <w:rsid w:val="007F3D32"/>
    <w:rsid w:val="00812A03"/>
    <w:rsid w:val="00826129"/>
    <w:rsid w:val="008316EC"/>
    <w:rsid w:val="00835B77"/>
    <w:rsid w:val="0084000E"/>
    <w:rsid w:val="0085026F"/>
    <w:rsid w:val="00855037"/>
    <w:rsid w:val="0087250D"/>
    <w:rsid w:val="00884DFD"/>
    <w:rsid w:val="008B0D71"/>
    <w:rsid w:val="008C1207"/>
    <w:rsid w:val="008D2177"/>
    <w:rsid w:val="008D2CF1"/>
    <w:rsid w:val="008D5D00"/>
    <w:rsid w:val="008E5B9B"/>
    <w:rsid w:val="009058C7"/>
    <w:rsid w:val="0091719C"/>
    <w:rsid w:val="00945252"/>
    <w:rsid w:val="00946F46"/>
    <w:rsid w:val="0094768B"/>
    <w:rsid w:val="00984AB3"/>
    <w:rsid w:val="00986538"/>
    <w:rsid w:val="009A4F3C"/>
    <w:rsid w:val="009B5518"/>
    <w:rsid w:val="009D3F29"/>
    <w:rsid w:val="009D7B10"/>
    <w:rsid w:val="009E280B"/>
    <w:rsid w:val="009F52C8"/>
    <w:rsid w:val="009F6DCA"/>
    <w:rsid w:val="00A10D57"/>
    <w:rsid w:val="00A1191B"/>
    <w:rsid w:val="00A25CD2"/>
    <w:rsid w:val="00A31530"/>
    <w:rsid w:val="00A32891"/>
    <w:rsid w:val="00A33A83"/>
    <w:rsid w:val="00A35114"/>
    <w:rsid w:val="00A3646A"/>
    <w:rsid w:val="00A51E2B"/>
    <w:rsid w:val="00A61A11"/>
    <w:rsid w:val="00AA2D92"/>
    <w:rsid w:val="00AA3481"/>
    <w:rsid w:val="00AA3CEE"/>
    <w:rsid w:val="00AA6EB0"/>
    <w:rsid w:val="00AB0CE2"/>
    <w:rsid w:val="00AB46E4"/>
    <w:rsid w:val="00AB675D"/>
    <w:rsid w:val="00AC05AC"/>
    <w:rsid w:val="00AD329B"/>
    <w:rsid w:val="00AE1676"/>
    <w:rsid w:val="00AE271A"/>
    <w:rsid w:val="00AE3656"/>
    <w:rsid w:val="00AF3C90"/>
    <w:rsid w:val="00B0047C"/>
    <w:rsid w:val="00B06D5C"/>
    <w:rsid w:val="00B107AF"/>
    <w:rsid w:val="00B260D6"/>
    <w:rsid w:val="00B34A66"/>
    <w:rsid w:val="00B61BEF"/>
    <w:rsid w:val="00B67875"/>
    <w:rsid w:val="00B71E4F"/>
    <w:rsid w:val="00B8025F"/>
    <w:rsid w:val="00B85C19"/>
    <w:rsid w:val="00B8662F"/>
    <w:rsid w:val="00B87E45"/>
    <w:rsid w:val="00BA524E"/>
    <w:rsid w:val="00BA7AEF"/>
    <w:rsid w:val="00BB31F9"/>
    <w:rsid w:val="00BC4B63"/>
    <w:rsid w:val="00BD057D"/>
    <w:rsid w:val="00BE4272"/>
    <w:rsid w:val="00BE7CB7"/>
    <w:rsid w:val="00BF56D8"/>
    <w:rsid w:val="00BF5740"/>
    <w:rsid w:val="00C069E8"/>
    <w:rsid w:val="00C10779"/>
    <w:rsid w:val="00C11977"/>
    <w:rsid w:val="00C14BE3"/>
    <w:rsid w:val="00C228B8"/>
    <w:rsid w:val="00C34A7C"/>
    <w:rsid w:val="00C46AAA"/>
    <w:rsid w:val="00C50938"/>
    <w:rsid w:val="00C56A9E"/>
    <w:rsid w:val="00C70E5F"/>
    <w:rsid w:val="00C765CF"/>
    <w:rsid w:val="00C76E5D"/>
    <w:rsid w:val="00C773F6"/>
    <w:rsid w:val="00C929B0"/>
    <w:rsid w:val="00C939C0"/>
    <w:rsid w:val="00CD2F76"/>
    <w:rsid w:val="00CE4683"/>
    <w:rsid w:val="00CE619F"/>
    <w:rsid w:val="00CE64AF"/>
    <w:rsid w:val="00CF1791"/>
    <w:rsid w:val="00D00AD5"/>
    <w:rsid w:val="00D01CA8"/>
    <w:rsid w:val="00D10BBC"/>
    <w:rsid w:val="00D119B9"/>
    <w:rsid w:val="00D17FF8"/>
    <w:rsid w:val="00D224D9"/>
    <w:rsid w:val="00D247B3"/>
    <w:rsid w:val="00D40D3F"/>
    <w:rsid w:val="00D433F8"/>
    <w:rsid w:val="00D56697"/>
    <w:rsid w:val="00D61B50"/>
    <w:rsid w:val="00D66E18"/>
    <w:rsid w:val="00D7522A"/>
    <w:rsid w:val="00D75B0B"/>
    <w:rsid w:val="00D75D12"/>
    <w:rsid w:val="00D777FD"/>
    <w:rsid w:val="00D805FC"/>
    <w:rsid w:val="00D80DF9"/>
    <w:rsid w:val="00D84E5B"/>
    <w:rsid w:val="00D901DD"/>
    <w:rsid w:val="00D93979"/>
    <w:rsid w:val="00D94123"/>
    <w:rsid w:val="00D95654"/>
    <w:rsid w:val="00DA6E80"/>
    <w:rsid w:val="00DB0797"/>
    <w:rsid w:val="00DB35B4"/>
    <w:rsid w:val="00DC0C0E"/>
    <w:rsid w:val="00DC1F52"/>
    <w:rsid w:val="00DC39F5"/>
    <w:rsid w:val="00DC64E2"/>
    <w:rsid w:val="00DD2246"/>
    <w:rsid w:val="00DD431B"/>
    <w:rsid w:val="00DE2D56"/>
    <w:rsid w:val="00DE76B4"/>
    <w:rsid w:val="00DF2D47"/>
    <w:rsid w:val="00E12458"/>
    <w:rsid w:val="00E31114"/>
    <w:rsid w:val="00E46B52"/>
    <w:rsid w:val="00E51387"/>
    <w:rsid w:val="00E550BA"/>
    <w:rsid w:val="00E557A4"/>
    <w:rsid w:val="00E558C3"/>
    <w:rsid w:val="00E56B82"/>
    <w:rsid w:val="00E76A3B"/>
    <w:rsid w:val="00E82DDA"/>
    <w:rsid w:val="00E83F15"/>
    <w:rsid w:val="00E86DB9"/>
    <w:rsid w:val="00E9274A"/>
    <w:rsid w:val="00E93DCF"/>
    <w:rsid w:val="00EA3E4B"/>
    <w:rsid w:val="00EC160C"/>
    <w:rsid w:val="00ED3397"/>
    <w:rsid w:val="00EF2AE4"/>
    <w:rsid w:val="00F04EEB"/>
    <w:rsid w:val="00F07D36"/>
    <w:rsid w:val="00F1622B"/>
    <w:rsid w:val="00F259AC"/>
    <w:rsid w:val="00F26ADD"/>
    <w:rsid w:val="00F327B2"/>
    <w:rsid w:val="00F35C72"/>
    <w:rsid w:val="00F366D0"/>
    <w:rsid w:val="00F3690A"/>
    <w:rsid w:val="00F3702C"/>
    <w:rsid w:val="00F44389"/>
    <w:rsid w:val="00F46AD6"/>
    <w:rsid w:val="00F525AE"/>
    <w:rsid w:val="00F662C8"/>
    <w:rsid w:val="00F672D5"/>
    <w:rsid w:val="00F71D5A"/>
    <w:rsid w:val="00F75026"/>
    <w:rsid w:val="00FA3631"/>
    <w:rsid w:val="00FB3911"/>
    <w:rsid w:val="00FC68E2"/>
    <w:rsid w:val="00FE5CAA"/>
    <w:rsid w:val="00FF7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43E48"/>
  <w15:chartTrackingRefBased/>
  <w15:docId w15:val="{85B8DCE4-1508-4CD3-9F9C-B1C18245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3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13E7E"/>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313E7E"/>
    <w:rPr>
      <w:sz w:val="20"/>
      <w:szCs w:val="20"/>
      <w:lang w:val="en-US"/>
    </w:rPr>
  </w:style>
  <w:style w:type="character" w:styleId="FootnoteReference">
    <w:name w:val="footnote reference"/>
    <w:basedOn w:val="DefaultParagraphFont"/>
    <w:uiPriority w:val="99"/>
    <w:semiHidden/>
    <w:unhideWhenUsed/>
    <w:rsid w:val="00313E7E"/>
    <w:rPr>
      <w:vertAlign w:val="superscript"/>
    </w:rPr>
  </w:style>
  <w:style w:type="paragraph" w:styleId="ListParagraph">
    <w:name w:val="List Paragraph"/>
    <w:basedOn w:val="Normal"/>
    <w:uiPriority w:val="34"/>
    <w:qFormat/>
    <w:rsid w:val="00D93979"/>
    <w:pPr>
      <w:ind w:left="720"/>
      <w:contextualSpacing/>
    </w:pPr>
  </w:style>
  <w:style w:type="character" w:styleId="Hyperlink">
    <w:name w:val="Hyperlink"/>
    <w:basedOn w:val="DefaultParagraphFont"/>
    <w:uiPriority w:val="99"/>
    <w:unhideWhenUsed/>
    <w:rsid w:val="00BA7AEF"/>
    <w:rPr>
      <w:color w:val="0563C1" w:themeColor="hyperlink"/>
      <w:u w:val="single"/>
    </w:rPr>
  </w:style>
  <w:style w:type="character" w:styleId="UnresolvedMention">
    <w:name w:val="Unresolved Mention"/>
    <w:basedOn w:val="DefaultParagraphFont"/>
    <w:uiPriority w:val="99"/>
    <w:semiHidden/>
    <w:unhideWhenUsed/>
    <w:rsid w:val="00BA7AEF"/>
    <w:rPr>
      <w:color w:val="605E5C"/>
      <w:shd w:val="clear" w:color="auto" w:fill="E1DFDD"/>
    </w:rPr>
  </w:style>
  <w:style w:type="paragraph" w:styleId="Header">
    <w:name w:val="header"/>
    <w:basedOn w:val="Normal"/>
    <w:link w:val="HeaderChar"/>
    <w:uiPriority w:val="99"/>
    <w:unhideWhenUsed/>
    <w:rsid w:val="009E28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80B"/>
  </w:style>
  <w:style w:type="paragraph" w:styleId="Footer">
    <w:name w:val="footer"/>
    <w:basedOn w:val="Normal"/>
    <w:link w:val="FooterChar"/>
    <w:uiPriority w:val="99"/>
    <w:unhideWhenUsed/>
    <w:rsid w:val="009E28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ftww.org.uk" TargetMode="External"/><Relationship Id="rId5" Type="http://schemas.openxmlformats.org/officeDocument/2006/relationships/webSettings" Target="webSettings.xml"/><Relationship Id="rId10" Type="http://schemas.openxmlformats.org/officeDocument/2006/relationships/hyperlink" Target="https://www.nestpensions.org.uk/schemeweb/nest/about-pensions.html" TargetMode="External"/><Relationship Id="rId4" Type="http://schemas.openxmlformats.org/officeDocument/2006/relationships/settings" Target="settings.xml"/><Relationship Id="rId9" Type="http://schemas.openxmlformats.org/officeDocument/2006/relationships/hyperlink" Target="https://investinginvolunteers.co.uk/"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cog.org.uk/media/fdtlufuh/workforce-report-july-2022-upda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D3AEE-66C6-40B7-9058-320751CD8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2205</Words>
  <Characters>12569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Shaffer</dc:creator>
  <cp:keywords/>
  <dc:description/>
  <cp:lastModifiedBy>Debbie Shaffer</cp:lastModifiedBy>
  <cp:revision>4</cp:revision>
  <dcterms:created xsi:type="dcterms:W3CDTF">2024-07-09T14:24:00Z</dcterms:created>
  <dcterms:modified xsi:type="dcterms:W3CDTF">2024-07-09T14:26:00Z</dcterms:modified>
</cp:coreProperties>
</file>